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268"/>
      </w:tblGrid>
      <w:tr w:rsidR="007745B7" w:rsidRPr="00A67939" w14:paraId="26F43C1D" w14:textId="77777777" w:rsidTr="00A67939">
        <w:tc>
          <w:tcPr>
            <w:tcW w:w="1980" w:type="dxa"/>
          </w:tcPr>
          <w:p w14:paraId="30E34EC5" w14:textId="427AA198" w:rsidR="007745B7" w:rsidRPr="00A67939" w:rsidRDefault="007745B7" w:rsidP="00A67939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  <w:lang w:val="en-US"/>
              </w:rPr>
            </w:pPr>
            <w:r w:rsidRPr="00A67939">
              <w:rPr>
                <w:rFonts w:ascii="Cambria" w:hAnsi="Cambria"/>
                <w:sz w:val="26"/>
                <w:szCs w:val="26"/>
                <w:lang w:val="en-US"/>
              </w:rPr>
              <w:t>Br. indeksa</w:t>
            </w:r>
          </w:p>
        </w:tc>
        <w:tc>
          <w:tcPr>
            <w:tcW w:w="2268" w:type="dxa"/>
          </w:tcPr>
          <w:p w14:paraId="1B51AA05" w14:textId="2B32364F" w:rsidR="007745B7" w:rsidRPr="00A67939" w:rsidRDefault="007745B7" w:rsidP="00A67939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  <w:lang w:val="en-US"/>
              </w:rPr>
            </w:pPr>
            <w:r w:rsidRPr="00A67939">
              <w:rPr>
                <w:rFonts w:ascii="Cambria" w:hAnsi="Cambria"/>
                <w:sz w:val="26"/>
                <w:szCs w:val="26"/>
                <w:lang w:val="en-US"/>
              </w:rPr>
              <w:t>Rezultati</w:t>
            </w:r>
          </w:p>
        </w:tc>
      </w:tr>
      <w:tr w:rsidR="007745B7" w:rsidRPr="00A67939" w14:paraId="7F866084" w14:textId="77777777" w:rsidTr="00A67939">
        <w:tc>
          <w:tcPr>
            <w:tcW w:w="1980" w:type="dxa"/>
          </w:tcPr>
          <w:p w14:paraId="02B2E427" w14:textId="675B9151" w:rsidR="007745B7" w:rsidRPr="00A67939" w:rsidRDefault="00C95F13" w:rsidP="00A67939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  <w:lang w:val="en-US"/>
              </w:rPr>
            </w:pPr>
            <w:r w:rsidRPr="00A67939">
              <w:rPr>
                <w:rFonts w:ascii="Cambria" w:hAnsi="Cambria"/>
                <w:sz w:val="26"/>
                <w:szCs w:val="26"/>
                <w:lang w:val="en-US"/>
              </w:rPr>
              <w:t>37/25</w:t>
            </w:r>
          </w:p>
        </w:tc>
        <w:tc>
          <w:tcPr>
            <w:tcW w:w="2268" w:type="dxa"/>
          </w:tcPr>
          <w:p w14:paraId="23E767D0" w14:textId="168EE55C" w:rsidR="007745B7" w:rsidRPr="00A67939" w:rsidRDefault="00A263F5" w:rsidP="00A67939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  <w:lang w:val="en-US"/>
              </w:rPr>
            </w:pPr>
            <w:r w:rsidRPr="00A67939">
              <w:rPr>
                <w:rFonts w:ascii="Cambria" w:hAnsi="Cambria"/>
                <w:sz w:val="26"/>
                <w:szCs w:val="26"/>
                <w:lang w:val="en-US"/>
              </w:rPr>
              <w:t>6.5</w:t>
            </w:r>
          </w:p>
        </w:tc>
      </w:tr>
      <w:tr w:rsidR="007745B7" w:rsidRPr="00A67939" w14:paraId="57C456EE" w14:textId="77777777" w:rsidTr="00A67939">
        <w:tc>
          <w:tcPr>
            <w:tcW w:w="1980" w:type="dxa"/>
          </w:tcPr>
          <w:p w14:paraId="6131A382" w14:textId="64774CCC" w:rsidR="007745B7" w:rsidRPr="00A67939" w:rsidRDefault="00C95F13" w:rsidP="00A67939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  <w:lang w:val="en-US"/>
              </w:rPr>
            </w:pPr>
            <w:r w:rsidRPr="00A67939">
              <w:rPr>
                <w:rFonts w:ascii="Cambria" w:hAnsi="Cambria"/>
                <w:sz w:val="26"/>
                <w:szCs w:val="26"/>
                <w:lang w:val="en-US"/>
              </w:rPr>
              <w:t>49/25</w:t>
            </w:r>
          </w:p>
        </w:tc>
        <w:tc>
          <w:tcPr>
            <w:tcW w:w="2268" w:type="dxa"/>
          </w:tcPr>
          <w:p w14:paraId="485AA04C" w14:textId="71033BBA" w:rsidR="007745B7" w:rsidRPr="00A67939" w:rsidRDefault="00A263F5" w:rsidP="00A67939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  <w:lang w:val="en-US"/>
              </w:rPr>
            </w:pPr>
            <w:r w:rsidRPr="00A67939">
              <w:rPr>
                <w:rFonts w:ascii="Cambria" w:hAnsi="Cambria"/>
                <w:sz w:val="26"/>
                <w:szCs w:val="26"/>
                <w:lang w:val="en-US"/>
              </w:rPr>
              <w:t>3.5</w:t>
            </w:r>
          </w:p>
        </w:tc>
      </w:tr>
      <w:tr w:rsidR="00C95F13" w:rsidRPr="00A67939" w14:paraId="48A5F82F" w14:textId="77777777" w:rsidTr="00A67939">
        <w:tc>
          <w:tcPr>
            <w:tcW w:w="1980" w:type="dxa"/>
          </w:tcPr>
          <w:p w14:paraId="244361EF" w14:textId="48E39F46" w:rsidR="00C95F13" w:rsidRPr="00A67939" w:rsidRDefault="00C95F13" w:rsidP="00A67939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  <w:lang w:val="en-US"/>
              </w:rPr>
            </w:pPr>
            <w:r w:rsidRPr="00A67939">
              <w:rPr>
                <w:rFonts w:ascii="Cambria" w:hAnsi="Cambria"/>
                <w:sz w:val="26"/>
                <w:szCs w:val="26"/>
                <w:lang w:val="en-US"/>
              </w:rPr>
              <w:t>35/24</w:t>
            </w:r>
          </w:p>
        </w:tc>
        <w:tc>
          <w:tcPr>
            <w:tcW w:w="2268" w:type="dxa"/>
          </w:tcPr>
          <w:p w14:paraId="4810D41B" w14:textId="02BB5A10" w:rsidR="00C95F13" w:rsidRPr="00A67939" w:rsidRDefault="00A263F5" w:rsidP="00A67939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  <w:lang w:val="en-US"/>
              </w:rPr>
            </w:pPr>
            <w:r w:rsidRPr="00A67939">
              <w:rPr>
                <w:rFonts w:ascii="Cambria" w:hAnsi="Cambria"/>
                <w:sz w:val="26"/>
                <w:szCs w:val="26"/>
                <w:lang w:val="en-US"/>
              </w:rPr>
              <w:t>9</w:t>
            </w:r>
          </w:p>
        </w:tc>
      </w:tr>
      <w:tr w:rsidR="007745B7" w:rsidRPr="00A67939" w14:paraId="40DEA535" w14:textId="77777777" w:rsidTr="00A67939">
        <w:tc>
          <w:tcPr>
            <w:tcW w:w="1980" w:type="dxa"/>
          </w:tcPr>
          <w:p w14:paraId="2247C1B4" w14:textId="1AD1A587" w:rsidR="007745B7" w:rsidRPr="00A67939" w:rsidRDefault="00C95F13" w:rsidP="00A67939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  <w:lang w:val="en-US"/>
              </w:rPr>
            </w:pPr>
            <w:r w:rsidRPr="00A67939">
              <w:rPr>
                <w:rFonts w:ascii="Cambria" w:hAnsi="Cambria"/>
                <w:sz w:val="26"/>
                <w:szCs w:val="26"/>
                <w:lang w:val="en-US"/>
              </w:rPr>
              <w:t>36/24</w:t>
            </w:r>
          </w:p>
        </w:tc>
        <w:tc>
          <w:tcPr>
            <w:tcW w:w="2268" w:type="dxa"/>
          </w:tcPr>
          <w:p w14:paraId="35DED6AE" w14:textId="01740E16" w:rsidR="007745B7" w:rsidRPr="00A67939" w:rsidRDefault="00A263F5" w:rsidP="00A67939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  <w:lang w:val="en-US"/>
              </w:rPr>
            </w:pPr>
            <w:r w:rsidRPr="00A67939">
              <w:rPr>
                <w:rFonts w:ascii="Cambria" w:hAnsi="Cambria"/>
                <w:sz w:val="26"/>
                <w:szCs w:val="26"/>
                <w:lang w:val="en-US"/>
              </w:rPr>
              <w:t>7.5</w:t>
            </w:r>
          </w:p>
        </w:tc>
      </w:tr>
      <w:tr w:rsidR="007745B7" w:rsidRPr="00A67939" w14:paraId="269F4B0A" w14:textId="77777777" w:rsidTr="00A67939">
        <w:tc>
          <w:tcPr>
            <w:tcW w:w="1980" w:type="dxa"/>
          </w:tcPr>
          <w:p w14:paraId="3874AD7C" w14:textId="58CB4111" w:rsidR="007745B7" w:rsidRPr="00A67939" w:rsidRDefault="00C95F13" w:rsidP="00A67939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  <w:lang w:val="en-US"/>
              </w:rPr>
            </w:pPr>
            <w:r w:rsidRPr="00A67939">
              <w:rPr>
                <w:rFonts w:ascii="Cambria" w:hAnsi="Cambria"/>
                <w:sz w:val="26"/>
                <w:szCs w:val="26"/>
                <w:lang w:val="en-US"/>
              </w:rPr>
              <w:t>39/24</w:t>
            </w:r>
          </w:p>
        </w:tc>
        <w:tc>
          <w:tcPr>
            <w:tcW w:w="2268" w:type="dxa"/>
          </w:tcPr>
          <w:p w14:paraId="6F302F9B" w14:textId="7D4296A9" w:rsidR="007745B7" w:rsidRPr="00A67939" w:rsidRDefault="00A263F5" w:rsidP="00A67939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  <w:lang w:val="en-US"/>
              </w:rPr>
            </w:pPr>
            <w:r w:rsidRPr="00A67939">
              <w:rPr>
                <w:rFonts w:ascii="Cambria" w:hAnsi="Cambria"/>
                <w:sz w:val="26"/>
                <w:szCs w:val="26"/>
                <w:lang w:val="en-US"/>
              </w:rPr>
              <w:t>6</w:t>
            </w:r>
            <w:r w:rsidR="009F0E18" w:rsidRPr="00A67939">
              <w:rPr>
                <w:rFonts w:ascii="Cambria" w:hAnsi="Cambria"/>
                <w:sz w:val="26"/>
                <w:szCs w:val="26"/>
                <w:lang w:val="en-US"/>
              </w:rPr>
              <w:t>.5</w:t>
            </w:r>
          </w:p>
        </w:tc>
      </w:tr>
      <w:tr w:rsidR="007745B7" w:rsidRPr="00A67939" w14:paraId="02879441" w14:textId="77777777" w:rsidTr="00A67939">
        <w:tc>
          <w:tcPr>
            <w:tcW w:w="1980" w:type="dxa"/>
          </w:tcPr>
          <w:p w14:paraId="480E90AE" w14:textId="5BC36581" w:rsidR="007745B7" w:rsidRPr="00A67939" w:rsidRDefault="00C95F13" w:rsidP="00A67939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  <w:lang w:val="en-US"/>
              </w:rPr>
            </w:pPr>
            <w:r w:rsidRPr="00A67939">
              <w:rPr>
                <w:rFonts w:ascii="Cambria" w:hAnsi="Cambria"/>
                <w:sz w:val="26"/>
                <w:szCs w:val="26"/>
                <w:lang w:val="en-US"/>
              </w:rPr>
              <w:t>41/24</w:t>
            </w:r>
          </w:p>
        </w:tc>
        <w:tc>
          <w:tcPr>
            <w:tcW w:w="2268" w:type="dxa"/>
          </w:tcPr>
          <w:p w14:paraId="71D13913" w14:textId="2B638342" w:rsidR="007745B7" w:rsidRPr="00A67939" w:rsidRDefault="009F0E18" w:rsidP="00A67939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  <w:lang w:val="en-US"/>
              </w:rPr>
            </w:pPr>
            <w:r w:rsidRPr="00A67939">
              <w:rPr>
                <w:rFonts w:ascii="Cambria" w:hAnsi="Cambria"/>
                <w:sz w:val="26"/>
                <w:szCs w:val="26"/>
                <w:lang w:val="en-US"/>
              </w:rPr>
              <w:t>6.5</w:t>
            </w:r>
          </w:p>
        </w:tc>
      </w:tr>
      <w:tr w:rsidR="00C95F13" w:rsidRPr="00A67939" w14:paraId="351BA593" w14:textId="77777777" w:rsidTr="00A67939">
        <w:tc>
          <w:tcPr>
            <w:tcW w:w="1980" w:type="dxa"/>
          </w:tcPr>
          <w:p w14:paraId="73E49956" w14:textId="6CE3F5D5" w:rsidR="00C95F13" w:rsidRPr="00A67939" w:rsidRDefault="00C95F13" w:rsidP="00A67939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  <w:lang w:val="en-US"/>
              </w:rPr>
            </w:pPr>
            <w:r w:rsidRPr="00A67939">
              <w:rPr>
                <w:rFonts w:ascii="Cambria" w:hAnsi="Cambria"/>
                <w:sz w:val="26"/>
                <w:szCs w:val="26"/>
                <w:lang w:val="en-US"/>
              </w:rPr>
              <w:t>43/24</w:t>
            </w:r>
          </w:p>
        </w:tc>
        <w:tc>
          <w:tcPr>
            <w:tcW w:w="2268" w:type="dxa"/>
          </w:tcPr>
          <w:p w14:paraId="23DB74C6" w14:textId="1F2BA655" w:rsidR="00C95F13" w:rsidRPr="00A67939" w:rsidRDefault="009F0E18" w:rsidP="00A67939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  <w:lang w:val="en-US"/>
              </w:rPr>
            </w:pPr>
            <w:r w:rsidRPr="00A67939">
              <w:rPr>
                <w:rFonts w:ascii="Cambria" w:hAnsi="Cambria"/>
                <w:sz w:val="26"/>
                <w:szCs w:val="26"/>
                <w:lang w:val="en-US"/>
              </w:rPr>
              <w:t>5.5</w:t>
            </w:r>
          </w:p>
        </w:tc>
      </w:tr>
      <w:tr w:rsidR="00C95F13" w:rsidRPr="00A67939" w14:paraId="0C05D281" w14:textId="77777777" w:rsidTr="00A67939">
        <w:tc>
          <w:tcPr>
            <w:tcW w:w="1980" w:type="dxa"/>
          </w:tcPr>
          <w:p w14:paraId="2DFFF3D7" w14:textId="1920C84E" w:rsidR="00C95F13" w:rsidRPr="00A67939" w:rsidRDefault="00C95F13" w:rsidP="00A67939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  <w:lang w:val="en-US"/>
              </w:rPr>
            </w:pPr>
            <w:r w:rsidRPr="00A67939">
              <w:rPr>
                <w:rFonts w:ascii="Cambria" w:hAnsi="Cambria"/>
                <w:sz w:val="26"/>
                <w:szCs w:val="26"/>
                <w:lang w:val="en-US"/>
              </w:rPr>
              <w:t>45/24</w:t>
            </w:r>
          </w:p>
        </w:tc>
        <w:tc>
          <w:tcPr>
            <w:tcW w:w="2268" w:type="dxa"/>
          </w:tcPr>
          <w:p w14:paraId="4F3A5619" w14:textId="1E02E218" w:rsidR="00C95F13" w:rsidRPr="00A67939" w:rsidRDefault="009F0E18" w:rsidP="00A67939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  <w:lang w:val="en-US"/>
              </w:rPr>
            </w:pPr>
            <w:r w:rsidRPr="00A67939">
              <w:rPr>
                <w:rFonts w:ascii="Cambria" w:hAnsi="Cambria"/>
                <w:sz w:val="26"/>
                <w:szCs w:val="26"/>
                <w:lang w:val="en-US"/>
              </w:rPr>
              <w:t>3.5</w:t>
            </w:r>
          </w:p>
        </w:tc>
      </w:tr>
      <w:tr w:rsidR="00C95F13" w:rsidRPr="00A67939" w14:paraId="38F205B7" w14:textId="77777777" w:rsidTr="00A67939">
        <w:tc>
          <w:tcPr>
            <w:tcW w:w="1980" w:type="dxa"/>
          </w:tcPr>
          <w:p w14:paraId="0B9B5C2A" w14:textId="65E993F5" w:rsidR="00C95F13" w:rsidRPr="00A67939" w:rsidRDefault="00C95F13" w:rsidP="00A67939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  <w:lang w:val="en-US"/>
              </w:rPr>
            </w:pPr>
            <w:r w:rsidRPr="00A67939">
              <w:rPr>
                <w:rFonts w:ascii="Cambria" w:hAnsi="Cambria"/>
                <w:sz w:val="26"/>
                <w:szCs w:val="26"/>
                <w:lang w:val="en-US"/>
              </w:rPr>
              <w:t>46/24</w:t>
            </w:r>
          </w:p>
        </w:tc>
        <w:tc>
          <w:tcPr>
            <w:tcW w:w="2268" w:type="dxa"/>
          </w:tcPr>
          <w:p w14:paraId="622B79F1" w14:textId="07F9EAE9" w:rsidR="00C95F13" w:rsidRPr="00A67939" w:rsidRDefault="009F0E18" w:rsidP="00A67939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  <w:lang w:val="en-US"/>
              </w:rPr>
            </w:pPr>
            <w:r w:rsidRPr="00A67939">
              <w:rPr>
                <w:rFonts w:ascii="Cambria" w:hAnsi="Cambria"/>
                <w:sz w:val="26"/>
                <w:szCs w:val="26"/>
                <w:lang w:val="en-US"/>
              </w:rPr>
              <w:t>5.5</w:t>
            </w:r>
          </w:p>
        </w:tc>
      </w:tr>
      <w:tr w:rsidR="00C95F13" w:rsidRPr="00A67939" w14:paraId="746E8FCC" w14:textId="77777777" w:rsidTr="00A67939">
        <w:tc>
          <w:tcPr>
            <w:tcW w:w="1980" w:type="dxa"/>
          </w:tcPr>
          <w:p w14:paraId="531036FB" w14:textId="5E7AE0E2" w:rsidR="00C95F13" w:rsidRPr="00A67939" w:rsidRDefault="00C95F13" w:rsidP="00A67939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  <w:lang w:val="en-US"/>
              </w:rPr>
            </w:pPr>
            <w:r w:rsidRPr="00A67939">
              <w:rPr>
                <w:rFonts w:ascii="Cambria" w:hAnsi="Cambria"/>
                <w:sz w:val="26"/>
                <w:szCs w:val="26"/>
                <w:lang w:val="en-US"/>
              </w:rPr>
              <w:t>140/24</w:t>
            </w:r>
          </w:p>
        </w:tc>
        <w:tc>
          <w:tcPr>
            <w:tcW w:w="2268" w:type="dxa"/>
          </w:tcPr>
          <w:p w14:paraId="301A1A45" w14:textId="696A5C84" w:rsidR="00C95F13" w:rsidRPr="00A67939" w:rsidRDefault="009F0E18" w:rsidP="00A67939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  <w:lang w:val="en-US"/>
              </w:rPr>
            </w:pPr>
            <w:r w:rsidRPr="00A67939">
              <w:rPr>
                <w:rFonts w:ascii="Cambria" w:hAnsi="Cambria"/>
                <w:sz w:val="26"/>
                <w:szCs w:val="26"/>
                <w:lang w:val="en-US"/>
              </w:rPr>
              <w:t>6.5</w:t>
            </w:r>
          </w:p>
        </w:tc>
      </w:tr>
    </w:tbl>
    <w:p w14:paraId="2A475CE7" w14:textId="77777777" w:rsidR="00930AD0" w:rsidRDefault="00930AD0" w:rsidP="007745B7">
      <w:pPr>
        <w:jc w:val="center"/>
      </w:pPr>
    </w:p>
    <w:sectPr w:rsidR="00930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45B7"/>
    <w:rsid w:val="004B429A"/>
    <w:rsid w:val="007745B7"/>
    <w:rsid w:val="007E2A08"/>
    <w:rsid w:val="007F7B51"/>
    <w:rsid w:val="00930AD0"/>
    <w:rsid w:val="00947CB2"/>
    <w:rsid w:val="009C4740"/>
    <w:rsid w:val="009F0E18"/>
    <w:rsid w:val="00A263F5"/>
    <w:rsid w:val="00A67939"/>
    <w:rsid w:val="00A832B9"/>
    <w:rsid w:val="00C95F13"/>
    <w:rsid w:val="00F3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AE875"/>
  <w15:chartTrackingRefBased/>
  <w15:docId w15:val="{8976DCAE-F79D-40A1-A29F-AEFE6EAE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45B7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5B7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5B7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5B7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5B7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5B7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5B7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5B7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5B7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745B7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7745B7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7745B7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7745B7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7745B7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7745B7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7745B7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7745B7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7745B7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7745B7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7745B7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5B7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7745B7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5B7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7745B7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7745B7"/>
    <w:pPr>
      <w:ind w:left="720"/>
      <w:contextualSpacing/>
    </w:pPr>
  </w:style>
  <w:style w:type="character" w:styleId="IntenseEmphasis">
    <w:name w:val="Intense Emphasis"/>
    <w:uiPriority w:val="21"/>
    <w:qFormat/>
    <w:rsid w:val="007745B7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5B7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7745B7"/>
    <w:rPr>
      <w:i/>
      <w:iCs/>
      <w:color w:val="0F4761"/>
    </w:rPr>
  </w:style>
  <w:style w:type="character" w:styleId="IntenseReference">
    <w:name w:val="Intense Reference"/>
    <w:uiPriority w:val="32"/>
    <w:qFormat/>
    <w:rsid w:val="007745B7"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39"/>
    <w:rsid w:val="00774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ruzich</dc:creator>
  <cp:keywords/>
  <dc:description/>
  <cp:lastModifiedBy>natasha ruzich</cp:lastModifiedBy>
  <cp:revision>3</cp:revision>
  <dcterms:created xsi:type="dcterms:W3CDTF">2025-11-25T10:09:00Z</dcterms:created>
  <dcterms:modified xsi:type="dcterms:W3CDTF">2025-11-25T10:09:00Z</dcterms:modified>
</cp:coreProperties>
</file>