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Martinović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A263AB" w:rsidRPr="00A263AB">
        <w:rPr>
          <w:rFonts w:ascii="Arial" w:hAnsi="Arial" w:cs="Arial"/>
          <w:sz w:val="24"/>
        </w:rPr>
        <w:t>Efekti elektronske kadrovske evidencije na upravljanje ljudskim resursima u javnom sektoru sa fokusom</w:t>
      </w:r>
      <w:r w:rsidR="00A263AB">
        <w:rPr>
          <w:rFonts w:ascii="Arial" w:hAnsi="Arial" w:cs="Arial"/>
          <w:sz w:val="24"/>
        </w:rPr>
        <w:t xml:space="preserve"> na lokalnu samoupravu u Crnoj G</w:t>
      </w:r>
      <w:bookmarkStart w:id="0" w:name="_GoBack"/>
      <w:bookmarkEnd w:id="0"/>
      <w:r w:rsidR="00A263AB" w:rsidRPr="00A263AB">
        <w:rPr>
          <w:rFonts w:ascii="Arial" w:hAnsi="Arial" w:cs="Arial"/>
          <w:sz w:val="24"/>
        </w:rPr>
        <w:t>ori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Biljana</w:t>
      </w:r>
      <w:proofErr w:type="spellEnd"/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263AB">
        <w:rPr>
          <w:rFonts w:ascii="Arial" w:eastAsia="Times New Roman" w:hAnsi="Arial" w:cs="Arial"/>
          <w:color w:val="434A52"/>
          <w:sz w:val="25"/>
          <w:szCs w:val="25"/>
        </w:rPr>
        <w:t>Žarko Božović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263AB">
        <w:rPr>
          <w:rFonts w:ascii="Arial" w:eastAsia="Times New Roman" w:hAnsi="Arial" w:cs="Arial"/>
          <w:color w:val="434A52"/>
          <w:sz w:val="25"/>
          <w:szCs w:val="25"/>
        </w:rPr>
        <w:t>Ljiljana Kašćelan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32447D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F52E5"/>
    <w:rsid w:val="0052392B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2023-03-08T10:24:00Z</dcterms:created>
  <dcterms:modified xsi:type="dcterms:W3CDTF">2023-03-08T10:24:00Z</dcterms:modified>
</cp:coreProperties>
</file>