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863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Mirjana </w:t>
      </w:r>
      <w:proofErr w:type="spellStart"/>
      <w:r w:rsidR="00F86334">
        <w:rPr>
          <w:rFonts w:ascii="Arial" w:eastAsia="Times New Roman" w:hAnsi="Arial" w:cs="Arial"/>
          <w:color w:val="434A52"/>
          <w:sz w:val="25"/>
          <w:szCs w:val="25"/>
          <w:lang w:val="en-US"/>
        </w:rPr>
        <w:t>Katnić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F86334" w:rsidRPr="00F86334">
        <w:rPr>
          <w:rFonts w:ascii="Arial" w:hAnsi="Arial" w:cs="Arial"/>
          <w:sz w:val="25"/>
          <w:szCs w:val="25"/>
        </w:rPr>
        <w:t xml:space="preserve"> </w:t>
      </w:r>
      <w:r w:rsidR="00F86334" w:rsidRPr="00F86334">
        <w:rPr>
          <w:rFonts w:ascii="Arial" w:hAnsi="Arial" w:cs="Arial"/>
          <w:sz w:val="25"/>
          <w:szCs w:val="25"/>
        </w:rPr>
        <w:t>Uticaj koncepta ovlašćenog privrednog subjekta i carinskih pojednostavljenja na razvoj spoljne trgovine i carinskog sistema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863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Danijela </w:t>
      </w:r>
      <w:proofErr w:type="spellStart"/>
      <w:r w:rsidR="00F86334">
        <w:rPr>
          <w:rFonts w:ascii="Arial" w:eastAsia="Times New Roman" w:hAnsi="Arial" w:cs="Arial"/>
          <w:color w:val="434A52"/>
          <w:sz w:val="25"/>
          <w:szCs w:val="25"/>
          <w:lang w:val="en-US"/>
        </w:rPr>
        <w:t>Jaćimović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43B1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86334">
        <w:rPr>
          <w:rFonts w:ascii="Arial" w:eastAsia="Times New Roman" w:hAnsi="Arial" w:cs="Arial"/>
          <w:color w:val="434A52"/>
          <w:sz w:val="25"/>
          <w:szCs w:val="25"/>
          <w:lang w:val="en-US"/>
        </w:rPr>
        <w:t>Predrag</w:t>
      </w:r>
      <w:proofErr w:type="spellEnd"/>
      <w:r w:rsidR="00F863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86334">
        <w:rPr>
          <w:rFonts w:ascii="Arial" w:eastAsia="Times New Roman" w:hAnsi="Arial" w:cs="Arial"/>
          <w:color w:val="434A52"/>
          <w:sz w:val="25"/>
          <w:szCs w:val="25"/>
          <w:lang w:val="en-US"/>
        </w:rPr>
        <w:t>Goranović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F8633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F86334">
        <w:rPr>
          <w:rFonts w:ascii="Arial" w:eastAsia="Times New Roman" w:hAnsi="Arial" w:cs="Arial"/>
          <w:color w:val="434A52"/>
          <w:sz w:val="25"/>
          <w:szCs w:val="25"/>
          <w:lang w:val="en-US"/>
        </w:rPr>
        <w:t>25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F86334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F86334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6334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2023-09-19T11:21:00Z</dcterms:created>
  <dcterms:modified xsi:type="dcterms:W3CDTF">2023-09-19T11:21:00Z</dcterms:modified>
</cp:coreProperties>
</file>