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85184C">
        <w:rPr>
          <w:rFonts w:ascii="Times New Roman Bold" w:hAnsi="Times New Roman Bold"/>
          <w:b/>
          <w:caps/>
          <w:sz w:val="32"/>
          <w:szCs w:val="32"/>
        </w:rPr>
        <w:t>ALEKSANDRA KOMATINA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075A49">
        <w:rPr>
          <w:b/>
          <w:sz w:val="32"/>
          <w:szCs w:val="32"/>
          <w:lang w:val="sl-SI"/>
        </w:rPr>
        <w:t>6</w:t>
      </w:r>
      <w:r w:rsidR="0085184C">
        <w:rPr>
          <w:b/>
          <w:sz w:val="32"/>
          <w:szCs w:val="32"/>
          <w:lang w:val="sl-SI"/>
        </w:rPr>
        <w:t>3</w:t>
      </w:r>
      <w:r w:rsidR="009326A2">
        <w:rPr>
          <w:b/>
          <w:sz w:val="32"/>
          <w:szCs w:val="32"/>
          <w:lang w:val="sl-SI"/>
        </w:rPr>
        <w:t>/</w:t>
      </w:r>
      <w:r w:rsidR="0085184C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85184C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85184C" w:rsidRPr="0085184C">
        <w:rPr>
          <w:b/>
          <w:i/>
          <w:sz w:val="32"/>
          <w:szCs w:val="24"/>
          <w:lang w:val="sr-Latn-CS"/>
        </w:rPr>
        <w:t>Inovativni modeli finansiranja zdravstvenog sistema na primjeru javno privatnih partnerstava</w:t>
      </w:r>
      <w:r w:rsidR="0085184C" w:rsidRPr="0085184C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075A49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85184C">
        <w:rPr>
          <w:b/>
          <w:sz w:val="28"/>
          <w:szCs w:val="28"/>
          <w:lang w:val="sl-SI"/>
        </w:rPr>
        <w:t>Maja Baćović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2024-01-23T18:23:00Z</cp:lastPrinted>
  <dcterms:created xsi:type="dcterms:W3CDTF">2024-01-23T18:24:00Z</dcterms:created>
  <dcterms:modified xsi:type="dcterms:W3CDTF">2024-01-23T18:24:00Z</dcterms:modified>
</cp:coreProperties>
</file>