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4B786F">
        <w:rPr>
          <w:rFonts w:ascii="Times New Roman Bold" w:hAnsi="Times New Roman Bold"/>
          <w:b/>
          <w:caps/>
          <w:sz w:val="32"/>
          <w:szCs w:val="32"/>
        </w:rPr>
        <w:t>NEMANJA KILIBARDA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4B786F">
        <w:rPr>
          <w:b/>
          <w:sz w:val="32"/>
          <w:szCs w:val="32"/>
          <w:lang w:val="sl-SI"/>
        </w:rPr>
        <w:t>29</w:t>
      </w:r>
      <w:r w:rsidR="009326A2">
        <w:rPr>
          <w:b/>
          <w:sz w:val="32"/>
          <w:szCs w:val="32"/>
          <w:lang w:val="sl-SI"/>
        </w:rPr>
        <w:t>/</w:t>
      </w:r>
      <w:r w:rsidR="004B786F">
        <w:rPr>
          <w:b/>
          <w:sz w:val="32"/>
          <w:szCs w:val="32"/>
          <w:lang w:val="sl-SI"/>
        </w:rPr>
        <w:t>18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4B786F">
        <w:rPr>
          <w:caps/>
          <w:sz w:val="28"/>
          <w:szCs w:val="28"/>
          <w:lang w:val="sl-SI"/>
        </w:rPr>
        <w:t>O</w:t>
      </w:r>
      <w:bookmarkStart w:id="0" w:name="_GoBack"/>
      <w:bookmarkEnd w:id="0"/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B263D0" w:rsidRPr="00B263D0">
        <w:rPr>
          <w:b/>
          <w:i/>
          <w:szCs w:val="24"/>
          <w:lang w:val="sr-Latn-CS"/>
        </w:rPr>
        <w:t xml:space="preserve"> </w:t>
      </w:r>
      <w:r w:rsidR="004B786F" w:rsidRPr="004B786F">
        <w:rPr>
          <w:b/>
          <w:i/>
          <w:sz w:val="28"/>
          <w:szCs w:val="24"/>
          <w:lang w:val="sr-Latn-CS"/>
        </w:rPr>
        <w:t>Komparativna analiza organizacije funkcionisanja poreske administracije Crne Gore i zemalja regiona u funkciji poboljšanja rada</w:t>
      </w:r>
      <w:r w:rsidR="004B786F" w:rsidRPr="004B786F">
        <w:rPr>
          <w:b/>
          <w:bCs/>
          <w:sz w:val="36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DD071A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4B786F">
        <w:rPr>
          <w:b/>
          <w:sz w:val="28"/>
          <w:szCs w:val="28"/>
          <w:lang w:val="sl-SI"/>
        </w:rPr>
        <w:t>Predrag Goranović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B786F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263D0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DD071A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2024-06-12T10:49:00Z</cp:lastPrinted>
  <dcterms:created xsi:type="dcterms:W3CDTF">2024-06-12T10:49:00Z</dcterms:created>
  <dcterms:modified xsi:type="dcterms:W3CDTF">2024-06-12T10:49:00Z</dcterms:modified>
</cp:coreProperties>
</file>