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104855" w:rsidRDefault="00A567BF" w:rsidP="00BE0FC3">
      <w:pPr>
        <w:jc w:val="both"/>
        <w:rPr>
          <w:rFonts w:ascii="Arial" w:hAnsi="Arial" w:cs="Arial"/>
          <w:b/>
          <w:lang w:val="sr-Latn-ME"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0485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Nada </w:t>
      </w:r>
      <w:proofErr w:type="spellStart"/>
      <w:r w:rsidR="00104855">
        <w:rPr>
          <w:rFonts w:ascii="Arial" w:eastAsia="Times New Roman" w:hAnsi="Arial" w:cs="Arial"/>
          <w:color w:val="434A52"/>
          <w:sz w:val="25"/>
          <w:szCs w:val="25"/>
          <w:lang w:val="en-US"/>
        </w:rPr>
        <w:t>Adžić</w:t>
      </w:r>
      <w:proofErr w:type="spellEnd"/>
      <w:r w:rsidR="0010485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04855">
        <w:rPr>
          <w:rFonts w:ascii="Arial" w:eastAsia="Times New Roman" w:hAnsi="Arial" w:cs="Arial"/>
          <w:color w:val="434A52"/>
          <w:sz w:val="25"/>
          <w:szCs w:val="25"/>
          <w:lang w:val="en-US"/>
        </w:rPr>
        <w:t>Vukotić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104855" w:rsidRPr="00104855">
        <w:rPr>
          <w:rFonts w:ascii="Arial" w:hAnsi="Arial" w:cs="Arial"/>
          <w:b/>
        </w:rPr>
        <w:t xml:space="preserve"> </w:t>
      </w:r>
      <w:r w:rsidR="00104855" w:rsidRPr="00104855">
        <w:rPr>
          <w:rFonts w:ascii="Arial" w:hAnsi="Arial" w:cs="Arial"/>
          <w:b/>
          <w:sz w:val="25"/>
          <w:szCs w:val="25"/>
        </w:rPr>
        <w:t>Uporedna analiza hibridnog ARIMA-GARCH i LSTM modela u predviđanju volatilnosti S</w:t>
      </w:r>
      <w:r w:rsidR="00104855" w:rsidRPr="00104855">
        <w:rPr>
          <w:rFonts w:ascii="Arial" w:hAnsi="Arial" w:cs="Arial"/>
          <w:b/>
          <w:sz w:val="25"/>
          <w:szCs w:val="25"/>
          <w:lang w:val="en-US"/>
        </w:rPr>
        <w:t>&amp;</w:t>
      </w:r>
      <w:r w:rsidR="00104855" w:rsidRPr="00104855">
        <w:rPr>
          <w:rFonts w:ascii="Arial" w:hAnsi="Arial" w:cs="Arial"/>
          <w:b/>
          <w:sz w:val="25"/>
          <w:szCs w:val="25"/>
          <w:lang w:val="sr-Latn-ME"/>
        </w:rPr>
        <w:t>P 500 berzanskog ideksa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104855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Ana Mugoša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104855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Vesna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Karadžić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1142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0485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Julija </w:t>
      </w:r>
      <w:proofErr w:type="spellStart"/>
      <w:r w:rsidR="00104855">
        <w:rPr>
          <w:rFonts w:ascii="Arial" w:eastAsia="Times New Roman" w:hAnsi="Arial" w:cs="Arial"/>
          <w:color w:val="434A52"/>
          <w:sz w:val="25"/>
          <w:szCs w:val="25"/>
          <w:lang w:val="en-US"/>
        </w:rPr>
        <w:t>Cerović</w:t>
      </w:r>
      <w:proofErr w:type="spellEnd"/>
      <w:r w:rsidR="0010485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04855">
        <w:rPr>
          <w:rFonts w:ascii="Arial" w:eastAsia="Times New Roman" w:hAnsi="Arial" w:cs="Arial"/>
          <w:color w:val="434A52"/>
          <w:sz w:val="25"/>
          <w:szCs w:val="25"/>
          <w:lang w:val="en-US"/>
        </w:rPr>
        <w:t>Smolović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104855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11528F">
        <w:rPr>
          <w:rFonts w:ascii="Arial" w:eastAsia="Times New Roman" w:hAnsi="Arial" w:cs="Arial"/>
          <w:color w:val="434A52"/>
          <w:sz w:val="25"/>
          <w:szCs w:val="25"/>
          <w:lang w:val="en-US"/>
        </w:rPr>
        <w:t>8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>06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104855">
        <w:rPr>
          <w:rFonts w:ascii="Arial" w:eastAsia="Times New Roman" w:hAnsi="Arial" w:cs="Arial"/>
          <w:color w:val="434A52"/>
          <w:sz w:val="25"/>
          <w:szCs w:val="25"/>
          <w:lang w:val="en-US"/>
        </w:rPr>
        <w:t>08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10485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4855"/>
    <w:rsid w:val="00105138"/>
    <w:rsid w:val="00106D71"/>
    <w:rsid w:val="001115F1"/>
    <w:rsid w:val="0011528F"/>
    <w:rsid w:val="00125416"/>
    <w:rsid w:val="00142321"/>
    <w:rsid w:val="00156726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95B66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333E"/>
    <w:rsid w:val="00B95324"/>
    <w:rsid w:val="00BA17CF"/>
    <w:rsid w:val="00BA1A59"/>
    <w:rsid w:val="00BA614F"/>
    <w:rsid w:val="00BD2D0A"/>
    <w:rsid w:val="00BE0FC3"/>
    <w:rsid w:val="00BF294A"/>
    <w:rsid w:val="00C06FF1"/>
    <w:rsid w:val="00C11424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2024-06-17T11:57:00Z</dcterms:created>
  <dcterms:modified xsi:type="dcterms:W3CDTF">2024-06-17T11:57:00Z</dcterms:modified>
</cp:coreProperties>
</file>