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53502">
        <w:rPr>
          <w:rFonts w:ascii="Arial" w:eastAsia="Times New Roman" w:hAnsi="Arial" w:cs="Arial"/>
          <w:color w:val="434A52"/>
          <w:sz w:val="25"/>
          <w:szCs w:val="25"/>
          <w:lang w:val="en-US"/>
        </w:rPr>
        <w:t>Milena Perišić</w:t>
      </w:r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5F2C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5F2C53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153502" w:rsidRPr="00153502">
        <w:rPr>
          <w:rFonts w:ascii="Arial" w:hAnsi="Arial" w:cs="Arial"/>
          <w:b/>
          <w:sz w:val="25"/>
          <w:szCs w:val="25"/>
        </w:rPr>
        <w:t xml:space="preserve"> </w:t>
      </w:r>
      <w:r w:rsidR="00153502" w:rsidRPr="00153502">
        <w:rPr>
          <w:rFonts w:ascii="Arial" w:hAnsi="Arial" w:cs="Arial"/>
          <w:b/>
          <w:sz w:val="25"/>
          <w:szCs w:val="25"/>
        </w:rPr>
        <w:t>Mobilni marketing u funkciji unapređenja mal</w:t>
      </w:r>
      <w:r w:rsidR="00153502">
        <w:rPr>
          <w:rFonts w:ascii="Arial" w:hAnsi="Arial" w:cs="Arial"/>
          <w:b/>
          <w:sz w:val="25"/>
          <w:szCs w:val="25"/>
        </w:rPr>
        <w:t>e privrede u Crnoj G</w:t>
      </w:r>
      <w:bookmarkStart w:id="0" w:name="_GoBack"/>
      <w:bookmarkEnd w:id="0"/>
      <w:r w:rsidR="00153502" w:rsidRPr="00153502">
        <w:rPr>
          <w:rFonts w:ascii="Arial" w:hAnsi="Arial" w:cs="Arial"/>
          <w:b/>
          <w:sz w:val="25"/>
          <w:szCs w:val="25"/>
        </w:rPr>
        <w:t>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5F2C53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53502"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 w:rsidR="0015350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53502"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401B4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53502">
        <w:rPr>
          <w:rFonts w:ascii="Arial" w:eastAsia="Times New Roman" w:hAnsi="Arial" w:cs="Arial"/>
          <w:color w:val="434A52"/>
          <w:sz w:val="25"/>
          <w:szCs w:val="25"/>
          <w:lang w:val="en-US"/>
        </w:rPr>
        <w:t>Ljubinko</w:t>
      </w:r>
      <w:proofErr w:type="spellEnd"/>
      <w:r w:rsidR="0015350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53502">
        <w:rPr>
          <w:rFonts w:ascii="Arial" w:eastAsia="Times New Roman" w:hAnsi="Arial" w:cs="Arial"/>
          <w:color w:val="434A52"/>
          <w:sz w:val="25"/>
          <w:szCs w:val="25"/>
          <w:lang w:val="en-US"/>
        </w:rPr>
        <w:t>Dedović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153502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Biljana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Rondović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153502">
        <w:rPr>
          <w:rFonts w:ascii="Arial" w:eastAsia="Times New Roman" w:hAnsi="Arial" w:cs="Arial"/>
          <w:color w:val="434A52"/>
          <w:sz w:val="25"/>
          <w:szCs w:val="25"/>
          <w:lang w:val="en-US"/>
        </w:rPr>
        <w:t>25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D0663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153502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3502"/>
    <w:rsid w:val="001573E4"/>
    <w:rsid w:val="00157CCE"/>
    <w:rsid w:val="00170AF4"/>
    <w:rsid w:val="0017738D"/>
    <w:rsid w:val="00184353"/>
    <w:rsid w:val="00185C9D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36F77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2C53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0663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2024-12-17T10:16:00Z</dcterms:created>
  <dcterms:modified xsi:type="dcterms:W3CDTF">2024-12-17T10:16:00Z</dcterms:modified>
</cp:coreProperties>
</file>