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86398">
        <w:rPr>
          <w:rFonts w:ascii="Times New Roman Bold" w:hAnsi="Times New Roman Bold"/>
          <w:b/>
          <w:caps/>
          <w:sz w:val="32"/>
          <w:szCs w:val="32"/>
        </w:rPr>
        <w:t>VEDRANA MRDOVIĆ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F0017">
        <w:rPr>
          <w:b/>
          <w:sz w:val="32"/>
          <w:szCs w:val="32"/>
          <w:lang w:val="sl-SI"/>
        </w:rPr>
        <w:t>1</w:t>
      </w:r>
      <w:r w:rsidR="00C86398">
        <w:rPr>
          <w:b/>
          <w:sz w:val="32"/>
          <w:szCs w:val="32"/>
          <w:lang w:val="sl-SI"/>
        </w:rPr>
        <w:t>4</w:t>
      </w:r>
      <w:r w:rsidR="005F0017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1</w:t>
      </w:r>
      <w:r w:rsidR="00C86398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C86398">
        <w:rPr>
          <w:b/>
          <w:sz w:val="40"/>
          <w:szCs w:val="32"/>
          <w:lang w:val="sl-SI"/>
        </w:rPr>
        <w:t>"</w:t>
      </w:r>
      <w:r w:rsidR="005F0017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Analiza</w:t>
      </w:r>
      <w:proofErr w:type="spellEnd"/>
      <w:r w:rsidR="00C86398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mogućnosti</w:t>
      </w:r>
      <w:proofErr w:type="spellEnd"/>
      <w:r w:rsidR="00C86398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razvoja</w:t>
      </w:r>
      <w:proofErr w:type="spellEnd"/>
      <w:r w:rsidR="00C86398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kruzing</w:t>
      </w:r>
      <w:proofErr w:type="spellEnd"/>
      <w:r w:rsidR="00C86398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turizma</w:t>
      </w:r>
      <w:proofErr w:type="spellEnd"/>
      <w:r w:rsidR="00C86398" w:rsidRPr="00C86398">
        <w:rPr>
          <w:b/>
          <w:i/>
          <w:sz w:val="32"/>
          <w:lang w:val="en-GB"/>
        </w:rPr>
        <w:t xml:space="preserve"> u </w:t>
      </w:r>
      <w:proofErr w:type="spellStart"/>
      <w:r w:rsidR="00C86398" w:rsidRPr="00C86398">
        <w:rPr>
          <w:b/>
          <w:i/>
          <w:sz w:val="32"/>
          <w:lang w:val="en-GB"/>
        </w:rPr>
        <w:t>Crnoj</w:t>
      </w:r>
      <w:proofErr w:type="spellEnd"/>
      <w:r w:rsidR="00C86398" w:rsidRPr="00C86398">
        <w:rPr>
          <w:b/>
          <w:i/>
          <w:sz w:val="32"/>
          <w:lang w:val="en-GB"/>
        </w:rPr>
        <w:t xml:space="preserve"> Gori-</w:t>
      </w:r>
      <w:proofErr w:type="spellStart"/>
      <w:r w:rsidR="00C86398" w:rsidRPr="00C86398">
        <w:rPr>
          <w:b/>
          <w:i/>
          <w:sz w:val="32"/>
          <w:lang w:val="en-GB"/>
        </w:rPr>
        <w:t>iskustvo</w:t>
      </w:r>
      <w:proofErr w:type="spellEnd"/>
      <w:r w:rsidR="00C86398" w:rsidRPr="00C86398">
        <w:rPr>
          <w:b/>
          <w:i/>
          <w:sz w:val="32"/>
          <w:lang w:val="en-GB"/>
        </w:rPr>
        <w:t xml:space="preserve"> </w:t>
      </w:r>
      <w:proofErr w:type="spellStart"/>
      <w:r w:rsidR="00C86398" w:rsidRPr="00C86398">
        <w:rPr>
          <w:b/>
          <w:i/>
          <w:sz w:val="32"/>
          <w:lang w:val="en-GB"/>
        </w:rPr>
        <w:t>kompanije</w:t>
      </w:r>
      <w:proofErr w:type="spellEnd"/>
      <w:r w:rsidR="00C86398" w:rsidRPr="00C86398">
        <w:rPr>
          <w:b/>
          <w:i/>
          <w:sz w:val="32"/>
          <w:lang w:val="en-GB"/>
        </w:rPr>
        <w:t xml:space="preserve"> Royal Caribbean Group</w:t>
      </w:r>
      <w:r w:rsidR="00C86398" w:rsidRPr="00C86398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86398">
        <w:rPr>
          <w:b/>
          <w:sz w:val="28"/>
          <w:szCs w:val="28"/>
          <w:lang w:val="sl-SI"/>
        </w:rPr>
        <w:t>Božo Mihailović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86398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2025-04-28T10:43:00Z</cp:lastPrinted>
  <dcterms:created xsi:type="dcterms:W3CDTF">2025-04-28T10:43:00Z</dcterms:created>
  <dcterms:modified xsi:type="dcterms:W3CDTF">2025-04-28T10:43:00Z</dcterms:modified>
</cp:coreProperties>
</file>