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49" w:rsidRPr="00CE20F3" w:rsidRDefault="003D7E49" w:rsidP="003D7E49">
      <w:pPr>
        <w:jc w:val="both"/>
        <w:rPr>
          <w:bCs/>
          <w:lang w:val="pl-PL"/>
        </w:rPr>
      </w:pPr>
      <w:r w:rsidRPr="00CE20F3">
        <w:rPr>
          <w:sz w:val="28"/>
          <w:szCs w:val="28"/>
          <w:lang w:val="sv-SE"/>
        </w:rPr>
        <w:t>STUDIJSKI PROGRAM:</w:t>
      </w:r>
      <w:r w:rsidRPr="00CE20F3">
        <w:rPr>
          <w:b/>
          <w:sz w:val="28"/>
          <w:szCs w:val="28"/>
          <w:lang w:val="sv-SE"/>
        </w:rPr>
        <w:t xml:space="preserve"> FILOZOFIJA</w:t>
      </w:r>
    </w:p>
    <w:p w:rsidR="003D7E49" w:rsidRPr="00CE20F3" w:rsidRDefault="003D7E49" w:rsidP="003D7E49">
      <w:pPr>
        <w:jc w:val="center"/>
        <w:rPr>
          <w:b/>
          <w:sz w:val="28"/>
          <w:szCs w:val="28"/>
          <w:lang w:val="sv-SE"/>
        </w:rPr>
      </w:pPr>
      <w:r w:rsidRPr="00CE20F3">
        <w:rPr>
          <w:b/>
          <w:sz w:val="28"/>
          <w:szCs w:val="28"/>
          <w:lang w:val="sv-SE"/>
        </w:rPr>
        <w:t>NASTAVNI PLAN DOKTORSKIH STUDIJA</w:t>
      </w:r>
    </w:p>
    <w:p w:rsidR="003D7E49" w:rsidRPr="00CE20F3" w:rsidRDefault="003D7E49" w:rsidP="003D7E49">
      <w:pPr>
        <w:jc w:val="center"/>
        <w:rPr>
          <w:b/>
          <w:lang w:val="sv-SE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1"/>
        <w:gridCol w:w="7"/>
        <w:gridCol w:w="5103"/>
        <w:gridCol w:w="709"/>
        <w:gridCol w:w="737"/>
        <w:gridCol w:w="709"/>
        <w:gridCol w:w="815"/>
      </w:tblGrid>
      <w:tr w:rsidR="003D7E49" w:rsidRPr="00CE20F3" w:rsidTr="008D2C8D">
        <w:trPr>
          <w:cantSplit/>
          <w:tblHeader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3D7E49" w:rsidRPr="00CE20F3" w:rsidRDefault="003D7E49" w:rsidP="008D2C8D">
            <w:pPr>
              <w:jc w:val="center"/>
              <w:rPr>
                <w:sz w:val="20"/>
                <w:szCs w:val="20"/>
              </w:rPr>
            </w:pPr>
            <w:r w:rsidRPr="00CE20F3">
              <w:rPr>
                <w:sz w:val="20"/>
                <w:szCs w:val="20"/>
              </w:rPr>
              <w:t>Semestar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3D7E49" w:rsidRPr="00CE20F3" w:rsidRDefault="003D7E49" w:rsidP="008D2C8D">
            <w:pPr>
              <w:jc w:val="center"/>
            </w:pPr>
            <w:r w:rsidRPr="00CE20F3">
              <w:t>R.b. predm.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3D7E49" w:rsidRPr="00CE20F3" w:rsidRDefault="003D7E49" w:rsidP="008D2C8D">
            <w:pPr>
              <w:jc w:val="center"/>
            </w:pPr>
            <w:r w:rsidRPr="00CE20F3">
              <w:t>Naziv predmeta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3D7E49" w:rsidRPr="00CE20F3" w:rsidRDefault="003D7E49" w:rsidP="008D2C8D">
            <w:pPr>
              <w:jc w:val="center"/>
            </w:pPr>
            <w:r w:rsidRPr="00CE20F3">
              <w:t>Predavanja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bottom"/>
          </w:tcPr>
          <w:p w:rsidR="003D7E49" w:rsidRPr="00CE20F3" w:rsidRDefault="003D7E49" w:rsidP="008D2C8D">
            <w:pPr>
              <w:jc w:val="center"/>
              <w:rPr>
                <w:lang w:val="sr-Latn-CS"/>
              </w:rPr>
            </w:pPr>
            <w:r w:rsidRPr="00CE20F3">
              <w:t>Vje</w:t>
            </w:r>
            <w:r w:rsidRPr="00CE20F3">
              <w:rPr>
                <w:lang w:val="sr-Latn-CS"/>
              </w:rPr>
              <w:t>žbe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D7E49" w:rsidRPr="00CE20F3" w:rsidRDefault="003D7E49" w:rsidP="008D2C8D">
            <w:pPr>
              <w:jc w:val="center"/>
            </w:pPr>
            <w:r w:rsidRPr="00CE20F3">
              <w:t>ECTS</w:t>
            </w:r>
          </w:p>
        </w:tc>
      </w:tr>
      <w:tr w:rsidR="003D7E49" w:rsidRPr="00CE20F3" w:rsidTr="008D2C8D">
        <w:trPr>
          <w:cantSplit/>
          <w:tblHeader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3D7E49" w:rsidRPr="00CE20F3" w:rsidRDefault="003D7E49" w:rsidP="008D2C8D"/>
        </w:tc>
        <w:tc>
          <w:tcPr>
            <w:tcW w:w="708" w:type="dxa"/>
            <w:gridSpan w:val="2"/>
            <w:vMerge/>
          </w:tcPr>
          <w:p w:rsidR="003D7E49" w:rsidRPr="00CE20F3" w:rsidRDefault="003D7E49" w:rsidP="008D2C8D"/>
        </w:tc>
        <w:tc>
          <w:tcPr>
            <w:tcW w:w="5103" w:type="dxa"/>
            <w:vMerge/>
          </w:tcPr>
          <w:p w:rsidR="003D7E49" w:rsidRPr="00CE20F3" w:rsidRDefault="003D7E49" w:rsidP="008D2C8D"/>
        </w:tc>
        <w:tc>
          <w:tcPr>
            <w:tcW w:w="709" w:type="dxa"/>
            <w:shd w:val="clear" w:color="auto" w:fill="E0E0E0"/>
            <w:vAlign w:val="center"/>
          </w:tcPr>
          <w:p w:rsidR="003D7E49" w:rsidRPr="00CE20F3" w:rsidRDefault="003D7E49" w:rsidP="008D2C8D">
            <w:pPr>
              <w:jc w:val="center"/>
            </w:pPr>
            <w:r w:rsidRPr="00CE20F3">
              <w:t>Teor.</w:t>
            </w:r>
          </w:p>
        </w:tc>
        <w:tc>
          <w:tcPr>
            <w:tcW w:w="737" w:type="dxa"/>
            <w:shd w:val="clear" w:color="auto" w:fill="E0E0E0"/>
            <w:vAlign w:val="center"/>
          </w:tcPr>
          <w:p w:rsidR="003D7E49" w:rsidRPr="00CE20F3" w:rsidRDefault="003D7E49" w:rsidP="008D2C8D">
            <w:pPr>
              <w:jc w:val="center"/>
            </w:pPr>
            <w:r w:rsidRPr="00CE20F3">
              <w:t>Prakt.</w:t>
            </w:r>
          </w:p>
        </w:tc>
        <w:tc>
          <w:tcPr>
            <w:tcW w:w="709" w:type="dxa"/>
            <w:vMerge/>
          </w:tcPr>
          <w:p w:rsidR="003D7E49" w:rsidRPr="00CE20F3" w:rsidRDefault="003D7E49" w:rsidP="008D2C8D"/>
        </w:tc>
        <w:tc>
          <w:tcPr>
            <w:tcW w:w="815" w:type="dxa"/>
            <w:vMerge/>
            <w:tcBorders>
              <w:right w:val="single" w:sz="12" w:space="0" w:color="auto"/>
            </w:tcBorders>
          </w:tcPr>
          <w:p w:rsidR="003D7E49" w:rsidRPr="00CE20F3" w:rsidRDefault="003D7E49" w:rsidP="008D2C8D"/>
        </w:tc>
      </w:tr>
      <w:tr w:rsidR="003D7E49" w:rsidRPr="00CE20F3" w:rsidTr="008D2C8D">
        <w:trPr>
          <w:cantSplit/>
          <w:trHeight w:val="471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3D7E49" w:rsidRPr="00CE20F3" w:rsidRDefault="003D7E49" w:rsidP="008D2C8D">
            <w:pPr>
              <w:ind w:left="113" w:right="113"/>
              <w:jc w:val="center"/>
            </w:pPr>
            <w:r w:rsidRPr="00CE20F3">
              <w:t>I semestar</w:t>
            </w:r>
          </w:p>
        </w:tc>
        <w:tc>
          <w:tcPr>
            <w:tcW w:w="708" w:type="dxa"/>
            <w:gridSpan w:val="2"/>
          </w:tcPr>
          <w:p w:rsidR="003D7E49" w:rsidRPr="00CE20F3" w:rsidRDefault="003D7E49" w:rsidP="008D2C8D">
            <w:pPr>
              <w:jc w:val="right"/>
            </w:pPr>
            <w:r w:rsidRPr="00CE20F3">
              <w:t>1.</w:t>
            </w:r>
          </w:p>
        </w:tc>
        <w:tc>
          <w:tcPr>
            <w:tcW w:w="5103" w:type="dxa"/>
          </w:tcPr>
          <w:p w:rsidR="003D7E49" w:rsidRPr="00CE20F3" w:rsidRDefault="003D7E49" w:rsidP="008D2C8D">
            <w:pPr>
              <w:keepNext/>
              <w:jc w:val="center"/>
              <w:outlineLvl w:val="1"/>
              <w:rPr>
                <w:bCs/>
              </w:rPr>
            </w:pPr>
            <w:r w:rsidRPr="00CE20F3">
              <w:rPr>
                <w:bCs/>
                <w:lang w:val="sr-Cyrl-CS"/>
              </w:rPr>
              <w:t>Metode istraživanja u istoriji filozofije</w:t>
            </w:r>
          </w:p>
          <w:p w:rsidR="003D7E49" w:rsidRPr="00CE20F3" w:rsidRDefault="003D7E49" w:rsidP="008D2C8D">
            <w:pPr>
              <w:keepNext/>
              <w:jc w:val="center"/>
              <w:outlineLvl w:val="1"/>
              <w:rPr>
                <w:bCs/>
              </w:rPr>
            </w:pPr>
            <w:r w:rsidRPr="00CE20F3">
              <w:rPr>
                <w:bCs/>
              </w:rPr>
              <w:t>(predmet uže struke)</w:t>
            </w:r>
          </w:p>
        </w:tc>
        <w:tc>
          <w:tcPr>
            <w:tcW w:w="709" w:type="dxa"/>
          </w:tcPr>
          <w:p w:rsidR="003D7E49" w:rsidRPr="00CE20F3" w:rsidRDefault="003D7E49" w:rsidP="008D2C8D">
            <w:pPr>
              <w:jc w:val="center"/>
            </w:pPr>
            <w:r w:rsidRPr="00CE20F3">
              <w:t>2</w:t>
            </w:r>
          </w:p>
        </w:tc>
        <w:tc>
          <w:tcPr>
            <w:tcW w:w="737" w:type="dxa"/>
          </w:tcPr>
          <w:p w:rsidR="003D7E49" w:rsidRPr="00CE20F3" w:rsidRDefault="003D7E49" w:rsidP="008D2C8D">
            <w:pPr>
              <w:jc w:val="center"/>
            </w:pPr>
          </w:p>
        </w:tc>
        <w:tc>
          <w:tcPr>
            <w:tcW w:w="709" w:type="dxa"/>
          </w:tcPr>
          <w:p w:rsidR="003D7E49" w:rsidRPr="00CE20F3" w:rsidRDefault="003D7E49" w:rsidP="008D2C8D">
            <w:pPr>
              <w:jc w:val="center"/>
            </w:pPr>
            <w:r w:rsidRPr="00CE20F3">
              <w:t>0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3D7E49" w:rsidRPr="00CE20F3" w:rsidRDefault="003D7E49" w:rsidP="008D2C8D">
            <w:pPr>
              <w:jc w:val="center"/>
            </w:pPr>
            <w:r w:rsidRPr="00CE20F3">
              <w:t>8</w:t>
            </w:r>
          </w:p>
        </w:tc>
      </w:tr>
      <w:tr w:rsidR="003D7E49" w:rsidRPr="00CE20F3" w:rsidTr="008D2C8D">
        <w:trPr>
          <w:cantSplit/>
        </w:trPr>
        <w:tc>
          <w:tcPr>
            <w:tcW w:w="993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3D7E49" w:rsidRPr="00CE20F3" w:rsidRDefault="003D7E49" w:rsidP="008D2C8D">
            <w:pPr>
              <w:ind w:left="113" w:right="113"/>
              <w:jc w:val="center"/>
            </w:pPr>
          </w:p>
        </w:tc>
        <w:tc>
          <w:tcPr>
            <w:tcW w:w="708" w:type="dxa"/>
            <w:gridSpan w:val="2"/>
          </w:tcPr>
          <w:p w:rsidR="003D7E49" w:rsidRPr="00CE20F3" w:rsidRDefault="003D7E49" w:rsidP="008D2C8D">
            <w:pPr>
              <w:jc w:val="right"/>
            </w:pPr>
            <w:r w:rsidRPr="00CE20F3">
              <w:t>2.</w:t>
            </w:r>
          </w:p>
        </w:tc>
        <w:tc>
          <w:tcPr>
            <w:tcW w:w="5103" w:type="dxa"/>
          </w:tcPr>
          <w:p w:rsidR="003D7E49" w:rsidRPr="00CE20F3" w:rsidRDefault="003D7E49" w:rsidP="008D2C8D">
            <w:pPr>
              <w:keepNext/>
              <w:jc w:val="center"/>
              <w:outlineLvl w:val="1"/>
              <w:rPr>
                <w:bCs/>
                <w:vertAlign w:val="superscript"/>
                <w:lang w:val="sr-Latn-CS"/>
              </w:rPr>
            </w:pPr>
            <w:r w:rsidRPr="00CE20F3">
              <w:rPr>
                <w:bCs/>
                <w:lang w:val="sr-Cyrl-CS"/>
              </w:rPr>
              <w:t>Istorijska filozofska disciplina</w:t>
            </w:r>
            <w:r w:rsidRPr="00CE20F3">
              <w:rPr>
                <w:bCs/>
                <w:vertAlign w:val="superscript"/>
                <w:lang w:val="sr-Latn-CS"/>
              </w:rPr>
              <w:t>*</w:t>
            </w:r>
          </w:p>
          <w:p w:rsidR="003D7E49" w:rsidRPr="00CE20F3" w:rsidRDefault="003D7E49" w:rsidP="008D2C8D">
            <w:pPr>
              <w:keepNext/>
              <w:jc w:val="center"/>
              <w:outlineLvl w:val="1"/>
              <w:rPr>
                <w:bCs/>
                <w:vertAlign w:val="superscript"/>
                <w:lang w:val="sr-Latn-CS"/>
              </w:rPr>
            </w:pPr>
            <w:r w:rsidRPr="00CE20F3">
              <w:rPr>
                <w:bCs/>
                <w:lang w:val="it-IT"/>
              </w:rPr>
              <w:t>(predmet uže struke)</w:t>
            </w:r>
          </w:p>
        </w:tc>
        <w:tc>
          <w:tcPr>
            <w:tcW w:w="709" w:type="dxa"/>
          </w:tcPr>
          <w:p w:rsidR="003D7E49" w:rsidRPr="00CE20F3" w:rsidRDefault="003D7E49" w:rsidP="008D2C8D">
            <w:pPr>
              <w:jc w:val="center"/>
            </w:pPr>
            <w:r w:rsidRPr="00CE20F3">
              <w:t>2</w:t>
            </w:r>
          </w:p>
        </w:tc>
        <w:tc>
          <w:tcPr>
            <w:tcW w:w="737" w:type="dxa"/>
          </w:tcPr>
          <w:p w:rsidR="003D7E49" w:rsidRPr="00CE20F3" w:rsidRDefault="003D7E49" w:rsidP="008D2C8D">
            <w:pPr>
              <w:jc w:val="center"/>
            </w:pPr>
          </w:p>
        </w:tc>
        <w:tc>
          <w:tcPr>
            <w:tcW w:w="709" w:type="dxa"/>
          </w:tcPr>
          <w:p w:rsidR="003D7E49" w:rsidRPr="00CE20F3" w:rsidRDefault="003D7E49" w:rsidP="008D2C8D">
            <w:pPr>
              <w:jc w:val="center"/>
            </w:pPr>
            <w:r w:rsidRPr="00CE20F3">
              <w:t>0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3D7E49" w:rsidRPr="00CE20F3" w:rsidRDefault="003D7E49" w:rsidP="008D2C8D">
            <w:pPr>
              <w:jc w:val="center"/>
            </w:pPr>
            <w:r w:rsidRPr="00CE20F3">
              <w:t>8</w:t>
            </w:r>
          </w:p>
        </w:tc>
      </w:tr>
      <w:tr w:rsidR="003D7E49" w:rsidRPr="00CE20F3" w:rsidTr="008D2C8D">
        <w:trPr>
          <w:cantSplit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3D7E49" w:rsidRPr="00CE20F3" w:rsidRDefault="003D7E49" w:rsidP="008D2C8D"/>
        </w:tc>
        <w:tc>
          <w:tcPr>
            <w:tcW w:w="708" w:type="dxa"/>
            <w:gridSpan w:val="2"/>
          </w:tcPr>
          <w:p w:rsidR="003D7E49" w:rsidRPr="00CE20F3" w:rsidRDefault="003D7E49" w:rsidP="008D2C8D">
            <w:pPr>
              <w:jc w:val="right"/>
            </w:pPr>
            <w:r w:rsidRPr="00CE20F3">
              <w:t>3.</w:t>
            </w:r>
          </w:p>
        </w:tc>
        <w:tc>
          <w:tcPr>
            <w:tcW w:w="5103" w:type="dxa"/>
          </w:tcPr>
          <w:p w:rsidR="003D7E49" w:rsidRPr="00CE20F3" w:rsidRDefault="003D7E49" w:rsidP="008D2C8D">
            <w:pPr>
              <w:keepNext/>
              <w:jc w:val="center"/>
              <w:outlineLvl w:val="1"/>
              <w:rPr>
                <w:bCs/>
                <w:vertAlign w:val="superscript"/>
                <w:lang w:val="sr-Latn-CS"/>
              </w:rPr>
            </w:pPr>
            <w:r w:rsidRPr="00CE20F3">
              <w:rPr>
                <w:bCs/>
                <w:lang w:val="sr-Cyrl-CS"/>
              </w:rPr>
              <w:t>Sistematska filozofska disciplina</w:t>
            </w:r>
            <w:r w:rsidRPr="00CE20F3">
              <w:rPr>
                <w:bCs/>
                <w:vertAlign w:val="superscript"/>
                <w:lang w:val="sr-Latn-CS"/>
              </w:rPr>
              <w:t>**</w:t>
            </w:r>
          </w:p>
          <w:p w:rsidR="003D7E49" w:rsidRPr="00CE20F3" w:rsidRDefault="003D7E49" w:rsidP="008D2C8D">
            <w:pPr>
              <w:keepNext/>
              <w:jc w:val="center"/>
              <w:outlineLvl w:val="1"/>
              <w:rPr>
                <w:bCs/>
                <w:vertAlign w:val="superscript"/>
                <w:lang w:val="sr-Latn-CS"/>
              </w:rPr>
            </w:pPr>
            <w:r w:rsidRPr="00CE20F3">
              <w:rPr>
                <w:bCs/>
                <w:lang w:val="it-IT"/>
              </w:rPr>
              <w:t>(predmet uže struke)</w:t>
            </w:r>
          </w:p>
        </w:tc>
        <w:tc>
          <w:tcPr>
            <w:tcW w:w="709" w:type="dxa"/>
          </w:tcPr>
          <w:p w:rsidR="003D7E49" w:rsidRPr="00CE20F3" w:rsidRDefault="003D7E49" w:rsidP="008D2C8D">
            <w:pPr>
              <w:jc w:val="center"/>
            </w:pPr>
            <w:r w:rsidRPr="00CE20F3">
              <w:t>2</w:t>
            </w:r>
          </w:p>
        </w:tc>
        <w:tc>
          <w:tcPr>
            <w:tcW w:w="737" w:type="dxa"/>
          </w:tcPr>
          <w:p w:rsidR="003D7E49" w:rsidRPr="00CE20F3" w:rsidRDefault="003D7E49" w:rsidP="008D2C8D">
            <w:pPr>
              <w:jc w:val="center"/>
            </w:pPr>
          </w:p>
        </w:tc>
        <w:tc>
          <w:tcPr>
            <w:tcW w:w="709" w:type="dxa"/>
          </w:tcPr>
          <w:p w:rsidR="003D7E49" w:rsidRPr="00CE20F3" w:rsidRDefault="003D7E49" w:rsidP="008D2C8D">
            <w:pPr>
              <w:jc w:val="center"/>
            </w:pPr>
            <w:r w:rsidRPr="00CE20F3">
              <w:t>0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3D7E49" w:rsidRPr="00CE20F3" w:rsidRDefault="003D7E49" w:rsidP="008D2C8D">
            <w:pPr>
              <w:jc w:val="center"/>
            </w:pPr>
            <w:r w:rsidRPr="00CE20F3">
              <w:t>8</w:t>
            </w:r>
          </w:p>
        </w:tc>
      </w:tr>
      <w:tr w:rsidR="003D7E49" w:rsidRPr="00CE20F3" w:rsidTr="008D2C8D">
        <w:trPr>
          <w:cantSplit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3D7E49" w:rsidRPr="00CE20F3" w:rsidRDefault="003D7E49" w:rsidP="008D2C8D"/>
        </w:tc>
        <w:tc>
          <w:tcPr>
            <w:tcW w:w="708" w:type="dxa"/>
            <w:gridSpan w:val="2"/>
          </w:tcPr>
          <w:p w:rsidR="003D7E49" w:rsidRPr="00CE20F3" w:rsidRDefault="003D7E49" w:rsidP="008D2C8D">
            <w:pPr>
              <w:jc w:val="right"/>
            </w:pPr>
            <w:r w:rsidRPr="00CE20F3">
              <w:t>4.</w:t>
            </w:r>
          </w:p>
        </w:tc>
        <w:tc>
          <w:tcPr>
            <w:tcW w:w="5103" w:type="dxa"/>
          </w:tcPr>
          <w:p w:rsidR="003D7E49" w:rsidRPr="00CE20F3" w:rsidRDefault="003D7E49" w:rsidP="008D2C8D">
            <w:pPr>
              <w:keepNext/>
              <w:jc w:val="center"/>
              <w:outlineLvl w:val="1"/>
              <w:rPr>
                <w:bCs/>
                <w:lang w:val="sr-Cyrl-CS"/>
              </w:rPr>
            </w:pPr>
            <w:r w:rsidRPr="00CE20F3">
              <w:rPr>
                <w:bCs/>
                <w:lang w:val="sr-Cyrl-CS"/>
              </w:rPr>
              <w:t xml:space="preserve">Strani jezik </w:t>
            </w:r>
          </w:p>
        </w:tc>
        <w:tc>
          <w:tcPr>
            <w:tcW w:w="709" w:type="dxa"/>
          </w:tcPr>
          <w:p w:rsidR="003D7E49" w:rsidRPr="00CE20F3" w:rsidRDefault="003D7E49" w:rsidP="008D2C8D">
            <w:pPr>
              <w:jc w:val="center"/>
            </w:pPr>
            <w:r w:rsidRPr="00CE20F3">
              <w:t>2</w:t>
            </w:r>
          </w:p>
        </w:tc>
        <w:tc>
          <w:tcPr>
            <w:tcW w:w="737" w:type="dxa"/>
          </w:tcPr>
          <w:p w:rsidR="003D7E49" w:rsidRPr="00CE20F3" w:rsidRDefault="003D7E49" w:rsidP="008D2C8D">
            <w:pPr>
              <w:jc w:val="center"/>
            </w:pPr>
          </w:p>
        </w:tc>
        <w:tc>
          <w:tcPr>
            <w:tcW w:w="709" w:type="dxa"/>
          </w:tcPr>
          <w:p w:rsidR="003D7E49" w:rsidRPr="00CE20F3" w:rsidRDefault="003D7E49" w:rsidP="008D2C8D">
            <w:pPr>
              <w:jc w:val="center"/>
            </w:pPr>
            <w:r w:rsidRPr="00CE20F3">
              <w:t>2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3D7E49" w:rsidRPr="00CE20F3" w:rsidRDefault="003D7E49" w:rsidP="008D2C8D">
            <w:pPr>
              <w:jc w:val="center"/>
            </w:pPr>
            <w:r w:rsidRPr="00CE20F3">
              <w:t>6</w:t>
            </w:r>
          </w:p>
        </w:tc>
      </w:tr>
      <w:tr w:rsidR="003D7E49" w:rsidRPr="00CE20F3" w:rsidTr="008D2C8D">
        <w:trPr>
          <w:cantSplit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7E49" w:rsidRPr="00CE20F3" w:rsidRDefault="003D7E49" w:rsidP="008D2C8D"/>
        </w:tc>
        <w:tc>
          <w:tcPr>
            <w:tcW w:w="5811" w:type="dxa"/>
            <w:gridSpan w:val="3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3D7E49" w:rsidRPr="00CE20F3" w:rsidRDefault="003D7E49" w:rsidP="008D2C8D">
            <w:pPr>
              <w:jc w:val="right"/>
              <w:rPr>
                <w:b/>
                <w:bCs/>
              </w:rPr>
            </w:pPr>
            <w:r w:rsidRPr="00CE20F3">
              <w:rPr>
                <w:b/>
                <w:bCs/>
              </w:rPr>
              <w:t>UKUPNO: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0E0E0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  <w:r w:rsidRPr="00CE20F3">
              <w:rPr>
                <w:b/>
                <w:bCs/>
              </w:rPr>
              <w:t>8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E0E0E0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0E0E0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  <w:r w:rsidRPr="00CE20F3">
              <w:rPr>
                <w:b/>
                <w:bCs/>
              </w:rPr>
              <w:t>2</w:t>
            </w:r>
          </w:p>
        </w:tc>
        <w:tc>
          <w:tcPr>
            <w:tcW w:w="8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  <w:r w:rsidRPr="00CE20F3">
              <w:rPr>
                <w:b/>
                <w:bCs/>
              </w:rPr>
              <w:t>30</w:t>
            </w:r>
          </w:p>
        </w:tc>
      </w:tr>
      <w:tr w:rsidR="003D7E49" w:rsidRPr="00CE20F3" w:rsidTr="008D2C8D">
        <w:trPr>
          <w:cantSplit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3D7E49" w:rsidRPr="00CE20F3" w:rsidRDefault="003D7E49" w:rsidP="008D2C8D">
            <w:pPr>
              <w:ind w:left="113" w:right="113"/>
              <w:jc w:val="center"/>
            </w:pPr>
            <w:r w:rsidRPr="00CE20F3">
              <w:t>II semestar</w:t>
            </w:r>
          </w:p>
        </w:tc>
        <w:tc>
          <w:tcPr>
            <w:tcW w:w="708" w:type="dxa"/>
            <w:gridSpan w:val="2"/>
          </w:tcPr>
          <w:p w:rsidR="003D7E49" w:rsidRPr="00CE20F3" w:rsidRDefault="003D7E49" w:rsidP="008D2C8D">
            <w:pPr>
              <w:jc w:val="right"/>
            </w:pPr>
            <w:r w:rsidRPr="00CE20F3">
              <w:t>1.</w:t>
            </w:r>
          </w:p>
        </w:tc>
        <w:tc>
          <w:tcPr>
            <w:tcW w:w="5103" w:type="dxa"/>
          </w:tcPr>
          <w:p w:rsidR="003D7E49" w:rsidRPr="00CE20F3" w:rsidRDefault="003D7E49" w:rsidP="008D2C8D">
            <w:pPr>
              <w:keepNext/>
              <w:jc w:val="center"/>
              <w:outlineLvl w:val="1"/>
              <w:rPr>
                <w:bCs/>
                <w:lang w:val="sr-Cyrl-CS"/>
              </w:rPr>
            </w:pPr>
            <w:r w:rsidRPr="00CE20F3">
              <w:rPr>
                <w:bCs/>
                <w:lang w:val="sr-Cyrl-CS"/>
              </w:rPr>
              <w:t xml:space="preserve">Strani jezik </w:t>
            </w:r>
          </w:p>
        </w:tc>
        <w:tc>
          <w:tcPr>
            <w:tcW w:w="709" w:type="dxa"/>
          </w:tcPr>
          <w:p w:rsidR="003D7E49" w:rsidRPr="00CE20F3" w:rsidRDefault="003D7E49" w:rsidP="008D2C8D">
            <w:pPr>
              <w:jc w:val="center"/>
            </w:pPr>
            <w:r w:rsidRPr="00CE20F3">
              <w:t>2</w:t>
            </w:r>
          </w:p>
        </w:tc>
        <w:tc>
          <w:tcPr>
            <w:tcW w:w="737" w:type="dxa"/>
          </w:tcPr>
          <w:p w:rsidR="003D7E49" w:rsidRPr="00CE20F3" w:rsidRDefault="003D7E49" w:rsidP="008D2C8D">
            <w:pPr>
              <w:jc w:val="center"/>
            </w:pPr>
          </w:p>
        </w:tc>
        <w:tc>
          <w:tcPr>
            <w:tcW w:w="709" w:type="dxa"/>
          </w:tcPr>
          <w:p w:rsidR="003D7E49" w:rsidRPr="00CE20F3" w:rsidRDefault="003D7E49" w:rsidP="008D2C8D">
            <w:pPr>
              <w:jc w:val="center"/>
            </w:pPr>
            <w:r w:rsidRPr="00CE20F3">
              <w:t>2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3D7E49" w:rsidRPr="00CE20F3" w:rsidRDefault="003D7E49" w:rsidP="008D2C8D">
            <w:pPr>
              <w:jc w:val="center"/>
            </w:pPr>
            <w:r w:rsidRPr="00CE20F3">
              <w:t>10</w:t>
            </w:r>
          </w:p>
        </w:tc>
      </w:tr>
      <w:tr w:rsidR="003D7E49" w:rsidRPr="00CE20F3" w:rsidTr="008D2C8D">
        <w:trPr>
          <w:cantSplit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3D7E49" w:rsidRPr="00CE20F3" w:rsidRDefault="003D7E49" w:rsidP="008D2C8D"/>
        </w:tc>
        <w:tc>
          <w:tcPr>
            <w:tcW w:w="708" w:type="dxa"/>
            <w:gridSpan w:val="2"/>
          </w:tcPr>
          <w:p w:rsidR="003D7E49" w:rsidRPr="00CE20F3" w:rsidRDefault="003D7E49" w:rsidP="008D2C8D">
            <w:pPr>
              <w:jc w:val="right"/>
            </w:pPr>
            <w:r w:rsidRPr="00CE20F3">
              <w:t>2.</w:t>
            </w:r>
          </w:p>
        </w:tc>
        <w:tc>
          <w:tcPr>
            <w:tcW w:w="5103" w:type="dxa"/>
          </w:tcPr>
          <w:p w:rsidR="003D7E49" w:rsidRPr="00CE20F3" w:rsidRDefault="003D7E49" w:rsidP="008D2C8D">
            <w:pPr>
              <w:keepNext/>
              <w:jc w:val="center"/>
              <w:outlineLvl w:val="1"/>
              <w:rPr>
                <w:bCs/>
                <w:lang w:val="sr-Cyrl-CS"/>
              </w:rPr>
            </w:pPr>
            <w:r w:rsidRPr="00CE20F3">
              <w:rPr>
                <w:bCs/>
                <w:lang w:val="sr-Cyrl-CS"/>
              </w:rPr>
              <w:t>Istraživački rad u funkciji izrade disertacije</w:t>
            </w:r>
          </w:p>
          <w:p w:rsidR="003D7E49" w:rsidRPr="00CE20F3" w:rsidRDefault="003D7E49" w:rsidP="008D2C8D">
            <w:r w:rsidRPr="00CE20F3">
              <w:t>(polazna istraživanja)</w:t>
            </w:r>
          </w:p>
        </w:tc>
        <w:tc>
          <w:tcPr>
            <w:tcW w:w="709" w:type="dxa"/>
          </w:tcPr>
          <w:p w:rsidR="003D7E49" w:rsidRPr="00CE20F3" w:rsidRDefault="003D7E49" w:rsidP="008D2C8D">
            <w:pPr>
              <w:jc w:val="center"/>
            </w:pPr>
          </w:p>
        </w:tc>
        <w:tc>
          <w:tcPr>
            <w:tcW w:w="737" w:type="dxa"/>
          </w:tcPr>
          <w:p w:rsidR="003D7E49" w:rsidRPr="00CE20F3" w:rsidRDefault="003D7E49" w:rsidP="008D2C8D">
            <w:pPr>
              <w:jc w:val="center"/>
            </w:pPr>
          </w:p>
        </w:tc>
        <w:tc>
          <w:tcPr>
            <w:tcW w:w="709" w:type="dxa"/>
          </w:tcPr>
          <w:p w:rsidR="003D7E49" w:rsidRPr="00CE20F3" w:rsidRDefault="003D7E49" w:rsidP="008D2C8D">
            <w:pPr>
              <w:jc w:val="center"/>
            </w:pPr>
            <w:r w:rsidRPr="00CE20F3">
              <w:t>0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3D7E49" w:rsidRPr="00CE20F3" w:rsidRDefault="003D7E49" w:rsidP="008D2C8D">
            <w:pPr>
              <w:jc w:val="center"/>
            </w:pPr>
            <w:r w:rsidRPr="00CE20F3">
              <w:t>20</w:t>
            </w:r>
          </w:p>
        </w:tc>
      </w:tr>
      <w:tr w:rsidR="003D7E49" w:rsidRPr="00CE20F3" w:rsidTr="008D2C8D">
        <w:trPr>
          <w:cantSplit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3D7E49" w:rsidRPr="00CE20F3" w:rsidRDefault="003D7E49" w:rsidP="008D2C8D"/>
        </w:tc>
        <w:tc>
          <w:tcPr>
            <w:tcW w:w="5811" w:type="dxa"/>
            <w:gridSpan w:val="3"/>
            <w:shd w:val="clear" w:color="auto" w:fill="E0E0E0"/>
            <w:vAlign w:val="center"/>
          </w:tcPr>
          <w:p w:rsidR="003D7E49" w:rsidRPr="00CE20F3" w:rsidRDefault="003D7E49" w:rsidP="008D2C8D">
            <w:pPr>
              <w:jc w:val="right"/>
              <w:rPr>
                <w:b/>
                <w:bCs/>
              </w:rPr>
            </w:pPr>
            <w:r w:rsidRPr="00CE20F3">
              <w:rPr>
                <w:b/>
                <w:bCs/>
              </w:rPr>
              <w:t>UKUPNO:</w:t>
            </w:r>
          </w:p>
        </w:tc>
        <w:tc>
          <w:tcPr>
            <w:tcW w:w="709" w:type="dxa"/>
            <w:shd w:val="clear" w:color="auto" w:fill="E0E0E0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  <w:r w:rsidRPr="00CE20F3">
              <w:rPr>
                <w:b/>
                <w:bCs/>
              </w:rPr>
              <w:t>2</w:t>
            </w:r>
          </w:p>
        </w:tc>
        <w:tc>
          <w:tcPr>
            <w:tcW w:w="737" w:type="dxa"/>
            <w:shd w:val="clear" w:color="auto" w:fill="E0E0E0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E0E0E0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  <w:r w:rsidRPr="00CE20F3">
              <w:rPr>
                <w:b/>
                <w:bCs/>
              </w:rPr>
              <w:t>2</w:t>
            </w:r>
          </w:p>
        </w:tc>
        <w:tc>
          <w:tcPr>
            <w:tcW w:w="815" w:type="dxa"/>
            <w:tcBorders>
              <w:right w:val="single" w:sz="12" w:space="0" w:color="auto"/>
            </w:tcBorders>
            <w:shd w:val="clear" w:color="auto" w:fill="E0E0E0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  <w:r w:rsidRPr="00CE20F3">
              <w:rPr>
                <w:b/>
                <w:bCs/>
              </w:rPr>
              <w:t>30</w:t>
            </w:r>
          </w:p>
        </w:tc>
      </w:tr>
      <w:tr w:rsidR="003D7E49" w:rsidRPr="00CE20F3" w:rsidTr="008D2C8D">
        <w:trPr>
          <w:cantSplit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3D7E49" w:rsidRPr="00CE20F3" w:rsidRDefault="003D7E49" w:rsidP="008D2C8D">
            <w:pPr>
              <w:ind w:left="113" w:right="113"/>
              <w:jc w:val="center"/>
            </w:pPr>
            <w:r w:rsidRPr="00CE20F3">
              <w:t>III semestar</w:t>
            </w:r>
          </w:p>
        </w:tc>
        <w:tc>
          <w:tcPr>
            <w:tcW w:w="701" w:type="dxa"/>
          </w:tcPr>
          <w:p w:rsidR="003D7E49" w:rsidRPr="00CE20F3" w:rsidRDefault="003D7E49" w:rsidP="008D2C8D">
            <w:pPr>
              <w:jc w:val="right"/>
            </w:pPr>
            <w:r w:rsidRPr="00CE20F3">
              <w:t>1.</w:t>
            </w:r>
          </w:p>
        </w:tc>
        <w:tc>
          <w:tcPr>
            <w:tcW w:w="5110" w:type="dxa"/>
            <w:gridSpan w:val="2"/>
          </w:tcPr>
          <w:p w:rsidR="003D7E49" w:rsidRPr="00CE20F3" w:rsidRDefault="003D7E49" w:rsidP="008D2C8D">
            <w:pPr>
              <w:jc w:val="both"/>
              <w:rPr>
                <w:lang w:val="es-ES_tradnl"/>
              </w:rPr>
            </w:pPr>
            <w:r w:rsidRPr="00CE20F3">
              <w:rPr>
                <w:lang w:val="es-ES_tradnl"/>
              </w:rPr>
              <w:t xml:space="preserve">Istraživački rad u funkciji izrade disertacije </w:t>
            </w:r>
          </w:p>
        </w:tc>
        <w:tc>
          <w:tcPr>
            <w:tcW w:w="709" w:type="dxa"/>
          </w:tcPr>
          <w:p w:rsidR="003D7E49" w:rsidRPr="00CE20F3" w:rsidRDefault="003D7E49" w:rsidP="008D2C8D">
            <w:pPr>
              <w:jc w:val="center"/>
            </w:pPr>
            <w:r w:rsidRPr="00CE20F3">
              <w:t>0</w:t>
            </w:r>
          </w:p>
        </w:tc>
        <w:tc>
          <w:tcPr>
            <w:tcW w:w="737" w:type="dxa"/>
          </w:tcPr>
          <w:p w:rsidR="003D7E49" w:rsidRPr="00CE20F3" w:rsidRDefault="003D7E49" w:rsidP="008D2C8D">
            <w:pPr>
              <w:jc w:val="center"/>
            </w:pPr>
          </w:p>
        </w:tc>
        <w:tc>
          <w:tcPr>
            <w:tcW w:w="709" w:type="dxa"/>
          </w:tcPr>
          <w:p w:rsidR="003D7E49" w:rsidRPr="00CE20F3" w:rsidRDefault="003D7E49" w:rsidP="008D2C8D">
            <w:pPr>
              <w:jc w:val="center"/>
            </w:pPr>
            <w:r w:rsidRPr="00CE20F3">
              <w:t>0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3D7E49" w:rsidRPr="00CE20F3" w:rsidRDefault="003D7E49" w:rsidP="008D2C8D">
            <w:pPr>
              <w:jc w:val="center"/>
            </w:pPr>
            <w:r w:rsidRPr="00CE20F3">
              <w:t>30</w:t>
            </w:r>
          </w:p>
        </w:tc>
      </w:tr>
      <w:tr w:rsidR="003D7E49" w:rsidRPr="00CE20F3" w:rsidTr="008D2C8D">
        <w:trPr>
          <w:cantSplit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3D7E49" w:rsidRPr="00CE20F3" w:rsidRDefault="003D7E49" w:rsidP="008D2C8D"/>
        </w:tc>
        <w:tc>
          <w:tcPr>
            <w:tcW w:w="701" w:type="dxa"/>
            <w:vAlign w:val="center"/>
          </w:tcPr>
          <w:p w:rsidR="003D7E49" w:rsidRPr="00CE20F3" w:rsidRDefault="003D7E49" w:rsidP="008D2C8D">
            <w:pPr>
              <w:tabs>
                <w:tab w:val="left" w:pos="175"/>
              </w:tabs>
              <w:jc w:val="center"/>
            </w:pPr>
          </w:p>
        </w:tc>
        <w:tc>
          <w:tcPr>
            <w:tcW w:w="5110" w:type="dxa"/>
            <w:gridSpan w:val="2"/>
          </w:tcPr>
          <w:p w:rsidR="003D7E49" w:rsidRPr="00CE20F3" w:rsidRDefault="003D7E49" w:rsidP="008D2C8D">
            <w:pPr>
              <w:rPr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3D7E49" w:rsidRPr="00CE20F3" w:rsidRDefault="003D7E49" w:rsidP="008D2C8D">
            <w:pPr>
              <w:jc w:val="center"/>
            </w:pPr>
          </w:p>
        </w:tc>
        <w:tc>
          <w:tcPr>
            <w:tcW w:w="737" w:type="dxa"/>
            <w:vAlign w:val="center"/>
          </w:tcPr>
          <w:p w:rsidR="003D7E49" w:rsidRPr="00CE20F3" w:rsidRDefault="003D7E49" w:rsidP="008D2C8D">
            <w:pPr>
              <w:jc w:val="center"/>
            </w:pPr>
          </w:p>
        </w:tc>
        <w:tc>
          <w:tcPr>
            <w:tcW w:w="709" w:type="dxa"/>
            <w:vAlign w:val="center"/>
          </w:tcPr>
          <w:p w:rsidR="003D7E49" w:rsidRPr="00CE20F3" w:rsidRDefault="003D7E49" w:rsidP="008D2C8D">
            <w:pPr>
              <w:jc w:val="center"/>
            </w:pPr>
          </w:p>
        </w:tc>
        <w:tc>
          <w:tcPr>
            <w:tcW w:w="815" w:type="dxa"/>
            <w:tcBorders>
              <w:right w:val="single" w:sz="12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</w:pPr>
          </w:p>
        </w:tc>
      </w:tr>
      <w:tr w:rsidR="003D7E49" w:rsidRPr="00CE20F3" w:rsidTr="008D2C8D">
        <w:trPr>
          <w:cantSplit/>
          <w:trHeight w:val="363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3D7E49" w:rsidRPr="00CE20F3" w:rsidRDefault="003D7E49" w:rsidP="008D2C8D"/>
        </w:tc>
        <w:tc>
          <w:tcPr>
            <w:tcW w:w="5811" w:type="dxa"/>
            <w:gridSpan w:val="3"/>
            <w:shd w:val="clear" w:color="auto" w:fill="C0C0C0"/>
            <w:vAlign w:val="center"/>
          </w:tcPr>
          <w:p w:rsidR="003D7E49" w:rsidRPr="00CE20F3" w:rsidRDefault="003D7E49" w:rsidP="008D2C8D">
            <w:pPr>
              <w:jc w:val="right"/>
              <w:rPr>
                <w:b/>
                <w:bCs/>
              </w:rPr>
            </w:pPr>
            <w:r w:rsidRPr="00CE20F3">
              <w:rPr>
                <w:b/>
                <w:bCs/>
              </w:rPr>
              <w:t>UKUPNO: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C0C0C0"/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C0C0C0"/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  <w:r w:rsidRPr="00CE20F3">
              <w:rPr>
                <w:b/>
                <w:bCs/>
              </w:rPr>
              <w:t>30</w:t>
            </w:r>
          </w:p>
        </w:tc>
      </w:tr>
      <w:tr w:rsidR="003D7E49" w:rsidRPr="00CE20F3" w:rsidTr="008D2C8D">
        <w:trPr>
          <w:cantSplit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3D7E49" w:rsidRPr="00CE20F3" w:rsidRDefault="003D7E49" w:rsidP="008D2C8D">
            <w:pPr>
              <w:ind w:left="113" w:right="113"/>
              <w:jc w:val="center"/>
            </w:pPr>
            <w:r w:rsidRPr="00CE20F3">
              <w:t>IV semestar</w:t>
            </w:r>
          </w:p>
        </w:tc>
        <w:tc>
          <w:tcPr>
            <w:tcW w:w="701" w:type="dxa"/>
          </w:tcPr>
          <w:p w:rsidR="003D7E49" w:rsidRPr="00CE20F3" w:rsidRDefault="003D7E49" w:rsidP="008D2C8D">
            <w:pPr>
              <w:jc w:val="right"/>
            </w:pPr>
            <w:r w:rsidRPr="00CE20F3">
              <w:t>1.</w:t>
            </w:r>
          </w:p>
        </w:tc>
        <w:tc>
          <w:tcPr>
            <w:tcW w:w="5110" w:type="dxa"/>
            <w:gridSpan w:val="2"/>
          </w:tcPr>
          <w:p w:rsidR="003D7E49" w:rsidRPr="00CE20F3" w:rsidRDefault="003D7E49" w:rsidP="008D2C8D">
            <w:pPr>
              <w:rPr>
                <w:lang w:val="es-ES_tradnl"/>
              </w:rPr>
            </w:pPr>
            <w:r w:rsidRPr="00CE20F3">
              <w:rPr>
                <w:lang w:val="es-ES_tradnl"/>
              </w:rPr>
              <w:t xml:space="preserve">Istraživački rad u funkciji izrade disertacije </w:t>
            </w:r>
          </w:p>
        </w:tc>
        <w:tc>
          <w:tcPr>
            <w:tcW w:w="709" w:type="dxa"/>
          </w:tcPr>
          <w:p w:rsidR="003D7E49" w:rsidRPr="00CE20F3" w:rsidRDefault="003D7E49" w:rsidP="008D2C8D">
            <w:pPr>
              <w:jc w:val="center"/>
            </w:pPr>
            <w:r w:rsidRPr="00CE20F3">
              <w:t>0</w:t>
            </w:r>
          </w:p>
        </w:tc>
        <w:tc>
          <w:tcPr>
            <w:tcW w:w="737" w:type="dxa"/>
          </w:tcPr>
          <w:p w:rsidR="003D7E49" w:rsidRPr="00CE20F3" w:rsidRDefault="003D7E49" w:rsidP="008D2C8D">
            <w:pPr>
              <w:jc w:val="center"/>
            </w:pPr>
          </w:p>
        </w:tc>
        <w:tc>
          <w:tcPr>
            <w:tcW w:w="709" w:type="dxa"/>
          </w:tcPr>
          <w:p w:rsidR="003D7E49" w:rsidRPr="00CE20F3" w:rsidRDefault="003D7E49" w:rsidP="008D2C8D">
            <w:pPr>
              <w:jc w:val="center"/>
            </w:pPr>
            <w:r w:rsidRPr="00CE20F3">
              <w:t>0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3D7E49" w:rsidRPr="00CE20F3" w:rsidRDefault="003D7E49" w:rsidP="008D2C8D">
            <w:pPr>
              <w:jc w:val="center"/>
            </w:pPr>
            <w:r w:rsidRPr="00CE20F3">
              <w:t>30</w:t>
            </w:r>
          </w:p>
        </w:tc>
      </w:tr>
      <w:tr w:rsidR="003D7E49" w:rsidRPr="00CE20F3" w:rsidTr="008D2C8D">
        <w:trPr>
          <w:cantSplit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3D7E49" w:rsidRPr="00CE20F3" w:rsidRDefault="003D7E49" w:rsidP="008D2C8D"/>
        </w:tc>
        <w:tc>
          <w:tcPr>
            <w:tcW w:w="701" w:type="dxa"/>
          </w:tcPr>
          <w:p w:rsidR="003D7E49" w:rsidRPr="00CE20F3" w:rsidRDefault="003D7E49" w:rsidP="008D2C8D"/>
        </w:tc>
        <w:tc>
          <w:tcPr>
            <w:tcW w:w="5110" w:type="dxa"/>
            <w:gridSpan w:val="2"/>
          </w:tcPr>
          <w:p w:rsidR="003D7E49" w:rsidRPr="00CE20F3" w:rsidRDefault="003D7E49" w:rsidP="008D2C8D">
            <w:pPr>
              <w:rPr>
                <w:lang w:val="es-ES"/>
              </w:rPr>
            </w:pPr>
          </w:p>
        </w:tc>
        <w:tc>
          <w:tcPr>
            <w:tcW w:w="709" w:type="dxa"/>
            <w:vAlign w:val="center"/>
          </w:tcPr>
          <w:p w:rsidR="003D7E49" w:rsidRPr="00CE20F3" w:rsidRDefault="003D7E49" w:rsidP="008D2C8D">
            <w:pPr>
              <w:jc w:val="center"/>
            </w:pPr>
          </w:p>
        </w:tc>
        <w:tc>
          <w:tcPr>
            <w:tcW w:w="737" w:type="dxa"/>
            <w:vAlign w:val="center"/>
          </w:tcPr>
          <w:p w:rsidR="003D7E49" w:rsidRPr="00CE20F3" w:rsidRDefault="003D7E49" w:rsidP="008D2C8D">
            <w:pPr>
              <w:jc w:val="center"/>
            </w:pPr>
          </w:p>
        </w:tc>
        <w:tc>
          <w:tcPr>
            <w:tcW w:w="709" w:type="dxa"/>
            <w:vAlign w:val="center"/>
          </w:tcPr>
          <w:p w:rsidR="003D7E49" w:rsidRPr="00CE20F3" w:rsidRDefault="003D7E49" w:rsidP="008D2C8D">
            <w:pPr>
              <w:jc w:val="center"/>
            </w:pPr>
          </w:p>
        </w:tc>
        <w:tc>
          <w:tcPr>
            <w:tcW w:w="815" w:type="dxa"/>
            <w:tcBorders>
              <w:right w:val="single" w:sz="12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</w:pPr>
          </w:p>
        </w:tc>
      </w:tr>
      <w:tr w:rsidR="003D7E49" w:rsidRPr="00CE20F3" w:rsidTr="008D2C8D">
        <w:trPr>
          <w:cantSplit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3D7E49" w:rsidRPr="00CE20F3" w:rsidRDefault="003D7E49" w:rsidP="008D2C8D"/>
        </w:tc>
        <w:tc>
          <w:tcPr>
            <w:tcW w:w="5811" w:type="dxa"/>
            <w:gridSpan w:val="3"/>
            <w:shd w:val="clear" w:color="auto" w:fill="C0C0C0"/>
            <w:vAlign w:val="center"/>
          </w:tcPr>
          <w:p w:rsidR="003D7E49" w:rsidRPr="00CE20F3" w:rsidRDefault="003D7E49" w:rsidP="008D2C8D">
            <w:pPr>
              <w:jc w:val="right"/>
              <w:rPr>
                <w:b/>
                <w:bCs/>
              </w:rPr>
            </w:pPr>
            <w:r w:rsidRPr="00CE20F3">
              <w:rPr>
                <w:b/>
                <w:bCs/>
              </w:rPr>
              <w:t>UKUPNO: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C0C0C0"/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C0C0C0"/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:rsidR="003D7E49" w:rsidRPr="00CE20F3" w:rsidRDefault="003D7E49" w:rsidP="008D2C8D">
            <w:pPr>
              <w:jc w:val="center"/>
              <w:rPr>
                <w:bCs/>
              </w:rPr>
            </w:pPr>
            <w:r w:rsidRPr="00CE20F3">
              <w:rPr>
                <w:bCs/>
              </w:rPr>
              <w:t>30</w:t>
            </w:r>
          </w:p>
        </w:tc>
      </w:tr>
      <w:tr w:rsidR="003D7E49" w:rsidRPr="00CE20F3" w:rsidTr="008D2C8D">
        <w:trPr>
          <w:cantSplit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textDirection w:val="btLr"/>
          </w:tcPr>
          <w:p w:rsidR="003D7E49" w:rsidRPr="00CE20F3" w:rsidRDefault="003D7E49" w:rsidP="008D2C8D">
            <w:pPr>
              <w:ind w:left="113" w:right="113"/>
              <w:jc w:val="center"/>
            </w:pPr>
            <w:r w:rsidRPr="00CE20F3">
              <w:t>V semestar</w:t>
            </w:r>
          </w:p>
        </w:tc>
        <w:tc>
          <w:tcPr>
            <w:tcW w:w="701" w:type="dxa"/>
          </w:tcPr>
          <w:p w:rsidR="003D7E49" w:rsidRPr="00CE20F3" w:rsidRDefault="003D7E49" w:rsidP="008D2C8D">
            <w:pPr>
              <w:jc w:val="right"/>
            </w:pPr>
            <w:r w:rsidRPr="00CE20F3">
              <w:t>1.</w:t>
            </w:r>
          </w:p>
        </w:tc>
        <w:tc>
          <w:tcPr>
            <w:tcW w:w="5110" w:type="dxa"/>
            <w:gridSpan w:val="2"/>
          </w:tcPr>
          <w:p w:rsidR="003D7E49" w:rsidRPr="00CE20F3" w:rsidRDefault="003D7E49" w:rsidP="008D2C8D">
            <w:pPr>
              <w:rPr>
                <w:lang w:val="es-ES_tradnl"/>
              </w:rPr>
            </w:pPr>
            <w:r w:rsidRPr="00CE20F3">
              <w:rPr>
                <w:lang w:val="es-ES_tradnl"/>
              </w:rPr>
              <w:t>Istraživački rad u funkciji izrade disertacije</w:t>
            </w:r>
          </w:p>
        </w:tc>
        <w:tc>
          <w:tcPr>
            <w:tcW w:w="709" w:type="dxa"/>
          </w:tcPr>
          <w:p w:rsidR="003D7E49" w:rsidRPr="00CE20F3" w:rsidRDefault="003D7E49" w:rsidP="008D2C8D">
            <w:pPr>
              <w:jc w:val="center"/>
            </w:pPr>
            <w:r w:rsidRPr="00CE20F3">
              <w:t>0</w:t>
            </w:r>
          </w:p>
        </w:tc>
        <w:tc>
          <w:tcPr>
            <w:tcW w:w="737" w:type="dxa"/>
          </w:tcPr>
          <w:p w:rsidR="003D7E49" w:rsidRPr="00CE20F3" w:rsidRDefault="003D7E49" w:rsidP="008D2C8D">
            <w:pPr>
              <w:jc w:val="center"/>
            </w:pPr>
          </w:p>
        </w:tc>
        <w:tc>
          <w:tcPr>
            <w:tcW w:w="709" w:type="dxa"/>
          </w:tcPr>
          <w:p w:rsidR="003D7E49" w:rsidRPr="00CE20F3" w:rsidRDefault="003D7E49" w:rsidP="008D2C8D">
            <w:pPr>
              <w:jc w:val="center"/>
            </w:pPr>
            <w:r w:rsidRPr="00CE20F3">
              <w:t>0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3D7E49" w:rsidRPr="00CE20F3" w:rsidRDefault="003D7E49" w:rsidP="008D2C8D">
            <w:pPr>
              <w:jc w:val="center"/>
            </w:pPr>
            <w:r w:rsidRPr="00CE20F3">
              <w:t>30</w:t>
            </w:r>
          </w:p>
        </w:tc>
      </w:tr>
      <w:tr w:rsidR="003D7E49" w:rsidRPr="00CE20F3" w:rsidTr="008D2C8D">
        <w:trPr>
          <w:cantSplit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3D7E49" w:rsidRPr="00CE20F3" w:rsidRDefault="003D7E49" w:rsidP="008D2C8D"/>
        </w:tc>
        <w:tc>
          <w:tcPr>
            <w:tcW w:w="701" w:type="dxa"/>
            <w:vAlign w:val="center"/>
          </w:tcPr>
          <w:p w:rsidR="003D7E49" w:rsidRPr="00CE20F3" w:rsidRDefault="003D7E49" w:rsidP="008D2C8D">
            <w:pPr>
              <w:jc w:val="right"/>
              <w:rPr>
                <w:b/>
                <w:bCs/>
              </w:rPr>
            </w:pPr>
          </w:p>
        </w:tc>
        <w:tc>
          <w:tcPr>
            <w:tcW w:w="5110" w:type="dxa"/>
            <w:gridSpan w:val="2"/>
            <w:vAlign w:val="center"/>
          </w:tcPr>
          <w:p w:rsidR="003D7E49" w:rsidRPr="00CE20F3" w:rsidRDefault="003D7E49" w:rsidP="008D2C8D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</w:p>
        </w:tc>
      </w:tr>
      <w:tr w:rsidR="003D7E49" w:rsidRPr="00CE20F3" w:rsidTr="008D2C8D">
        <w:trPr>
          <w:cantSplit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3D7E49" w:rsidRPr="00CE20F3" w:rsidRDefault="003D7E49" w:rsidP="008D2C8D"/>
        </w:tc>
        <w:tc>
          <w:tcPr>
            <w:tcW w:w="701" w:type="dxa"/>
            <w:shd w:val="clear" w:color="auto" w:fill="C0C0C0"/>
            <w:vAlign w:val="center"/>
          </w:tcPr>
          <w:p w:rsidR="003D7E49" w:rsidRPr="00CE20F3" w:rsidRDefault="003D7E49" w:rsidP="008D2C8D">
            <w:pPr>
              <w:jc w:val="right"/>
              <w:rPr>
                <w:b/>
                <w:bCs/>
              </w:rPr>
            </w:pPr>
          </w:p>
        </w:tc>
        <w:tc>
          <w:tcPr>
            <w:tcW w:w="5110" w:type="dxa"/>
            <w:gridSpan w:val="2"/>
            <w:shd w:val="clear" w:color="auto" w:fill="C0C0C0"/>
            <w:vAlign w:val="center"/>
          </w:tcPr>
          <w:p w:rsidR="003D7E49" w:rsidRPr="00CE20F3" w:rsidRDefault="003D7E49" w:rsidP="008D2C8D">
            <w:pPr>
              <w:jc w:val="right"/>
              <w:rPr>
                <w:b/>
                <w:bCs/>
              </w:rPr>
            </w:pPr>
            <w:r w:rsidRPr="00CE20F3">
              <w:rPr>
                <w:b/>
                <w:bCs/>
              </w:rPr>
              <w:t>UKUPNO: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shd w:val="clear" w:color="auto" w:fill="C0C0C0"/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C0C0C0"/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  <w:shd w:val="clear" w:color="auto" w:fill="C0C0C0"/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  <w:r w:rsidRPr="00CE20F3">
              <w:rPr>
                <w:b/>
                <w:bCs/>
              </w:rPr>
              <w:t>30</w:t>
            </w:r>
          </w:p>
        </w:tc>
      </w:tr>
      <w:tr w:rsidR="003D7E49" w:rsidRPr="00CE20F3" w:rsidTr="008D2C8D">
        <w:trPr>
          <w:cantSplit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textDirection w:val="btLr"/>
          </w:tcPr>
          <w:p w:rsidR="003D7E49" w:rsidRPr="00CE20F3" w:rsidRDefault="003D7E49" w:rsidP="008D2C8D">
            <w:pPr>
              <w:ind w:left="113" w:right="113"/>
              <w:jc w:val="center"/>
            </w:pPr>
            <w:r w:rsidRPr="00CE20F3">
              <w:t>VI semestar</w:t>
            </w:r>
          </w:p>
        </w:tc>
        <w:tc>
          <w:tcPr>
            <w:tcW w:w="701" w:type="dxa"/>
          </w:tcPr>
          <w:p w:rsidR="003D7E49" w:rsidRPr="00CE20F3" w:rsidRDefault="003D7E49" w:rsidP="008D2C8D">
            <w:pPr>
              <w:jc w:val="right"/>
            </w:pPr>
            <w:r w:rsidRPr="00CE20F3">
              <w:t>1.</w:t>
            </w:r>
          </w:p>
        </w:tc>
        <w:tc>
          <w:tcPr>
            <w:tcW w:w="5110" w:type="dxa"/>
            <w:gridSpan w:val="2"/>
          </w:tcPr>
          <w:p w:rsidR="003D7E49" w:rsidRPr="00CE20F3" w:rsidRDefault="003D7E49" w:rsidP="008D2C8D">
            <w:r w:rsidRPr="00CE20F3">
              <w:t>Finalizacija i odbrana doktorske disertacije</w:t>
            </w:r>
          </w:p>
        </w:tc>
        <w:tc>
          <w:tcPr>
            <w:tcW w:w="709" w:type="dxa"/>
          </w:tcPr>
          <w:p w:rsidR="003D7E49" w:rsidRPr="00CE20F3" w:rsidRDefault="003D7E49" w:rsidP="008D2C8D">
            <w:pPr>
              <w:jc w:val="center"/>
            </w:pPr>
            <w:r w:rsidRPr="00CE20F3">
              <w:t>0</w:t>
            </w:r>
          </w:p>
        </w:tc>
        <w:tc>
          <w:tcPr>
            <w:tcW w:w="737" w:type="dxa"/>
          </w:tcPr>
          <w:p w:rsidR="003D7E49" w:rsidRPr="00CE20F3" w:rsidRDefault="003D7E49" w:rsidP="008D2C8D">
            <w:pPr>
              <w:jc w:val="center"/>
            </w:pPr>
          </w:p>
        </w:tc>
        <w:tc>
          <w:tcPr>
            <w:tcW w:w="709" w:type="dxa"/>
          </w:tcPr>
          <w:p w:rsidR="003D7E49" w:rsidRPr="00CE20F3" w:rsidRDefault="003D7E49" w:rsidP="008D2C8D">
            <w:pPr>
              <w:jc w:val="center"/>
            </w:pPr>
            <w:r w:rsidRPr="00CE20F3">
              <w:t>0</w:t>
            </w:r>
          </w:p>
        </w:tc>
        <w:tc>
          <w:tcPr>
            <w:tcW w:w="815" w:type="dxa"/>
            <w:tcBorders>
              <w:right w:val="single" w:sz="12" w:space="0" w:color="auto"/>
            </w:tcBorders>
          </w:tcPr>
          <w:p w:rsidR="003D7E49" w:rsidRPr="00CE20F3" w:rsidRDefault="003D7E49" w:rsidP="008D2C8D">
            <w:pPr>
              <w:jc w:val="center"/>
            </w:pPr>
            <w:r w:rsidRPr="00CE20F3">
              <w:t>30</w:t>
            </w:r>
          </w:p>
        </w:tc>
      </w:tr>
      <w:tr w:rsidR="003D7E49" w:rsidRPr="00CE20F3" w:rsidTr="008D2C8D">
        <w:trPr>
          <w:cantSplit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3D7E49" w:rsidRPr="00CE20F3" w:rsidRDefault="003D7E49" w:rsidP="008D2C8D"/>
        </w:tc>
        <w:tc>
          <w:tcPr>
            <w:tcW w:w="701" w:type="dxa"/>
            <w:vAlign w:val="center"/>
          </w:tcPr>
          <w:p w:rsidR="003D7E49" w:rsidRPr="00CE20F3" w:rsidRDefault="003D7E49" w:rsidP="008D2C8D">
            <w:pPr>
              <w:jc w:val="right"/>
              <w:rPr>
                <w:b/>
                <w:bCs/>
              </w:rPr>
            </w:pPr>
          </w:p>
        </w:tc>
        <w:tc>
          <w:tcPr>
            <w:tcW w:w="5110" w:type="dxa"/>
            <w:gridSpan w:val="2"/>
            <w:vAlign w:val="center"/>
          </w:tcPr>
          <w:p w:rsidR="003D7E49" w:rsidRPr="00CE20F3" w:rsidRDefault="003D7E49" w:rsidP="008D2C8D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  <w:tcBorders>
              <w:right w:val="single" w:sz="12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</w:p>
        </w:tc>
      </w:tr>
      <w:tr w:rsidR="003D7E49" w:rsidRPr="00CE20F3" w:rsidTr="008D2C8D">
        <w:trPr>
          <w:cantSplit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7E49" w:rsidRPr="00CE20F3" w:rsidRDefault="003D7E49" w:rsidP="008D2C8D"/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3D7E49" w:rsidRPr="00CE20F3" w:rsidRDefault="003D7E49" w:rsidP="008D2C8D">
            <w:pPr>
              <w:jc w:val="right"/>
              <w:rPr>
                <w:b/>
                <w:bCs/>
              </w:rPr>
            </w:pPr>
          </w:p>
        </w:tc>
        <w:tc>
          <w:tcPr>
            <w:tcW w:w="5110" w:type="dxa"/>
            <w:gridSpan w:val="2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3D7E49" w:rsidRPr="00CE20F3" w:rsidRDefault="003D7E49" w:rsidP="008D2C8D">
            <w:pPr>
              <w:jc w:val="right"/>
              <w:rPr>
                <w:b/>
                <w:bCs/>
              </w:rPr>
            </w:pPr>
            <w:r w:rsidRPr="00CE20F3">
              <w:rPr>
                <w:b/>
                <w:bCs/>
              </w:rPr>
              <w:t>UKUPNO: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  <w:r w:rsidRPr="00CE20F3">
              <w:rPr>
                <w:b/>
                <w:bCs/>
              </w:rPr>
              <w:t>0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  <w:r w:rsidRPr="00CE20F3">
              <w:rPr>
                <w:b/>
                <w:bCs/>
              </w:rPr>
              <w:t>0</w:t>
            </w:r>
          </w:p>
        </w:tc>
        <w:tc>
          <w:tcPr>
            <w:tcW w:w="8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</w:rPr>
            </w:pPr>
            <w:r w:rsidRPr="00CE20F3">
              <w:rPr>
                <w:b/>
                <w:bCs/>
              </w:rPr>
              <w:t>30</w:t>
            </w:r>
          </w:p>
        </w:tc>
      </w:tr>
    </w:tbl>
    <w:p w:rsidR="003D7E49" w:rsidRPr="00CE20F3" w:rsidRDefault="003D7E49" w:rsidP="003D7E49">
      <w:pPr>
        <w:tabs>
          <w:tab w:val="left" w:pos="720"/>
        </w:tabs>
        <w:ind w:right="-360"/>
        <w:jc w:val="both"/>
        <w:rPr>
          <w:b/>
          <w:bCs/>
          <w:sz w:val="28"/>
          <w:szCs w:val="28"/>
          <w:lang w:val="sr-Latn-CS"/>
        </w:rPr>
      </w:pPr>
      <w:r w:rsidRPr="00CE20F3">
        <w:rPr>
          <w:b/>
          <w:bCs/>
          <w:sz w:val="28"/>
          <w:szCs w:val="28"/>
          <w:lang w:val="sr-Latn-CS"/>
        </w:rPr>
        <w:t xml:space="preserve"> </w:t>
      </w:r>
    </w:p>
    <w:p w:rsidR="003D7E49" w:rsidRPr="00CE20F3" w:rsidRDefault="003D7E49" w:rsidP="003D7E49">
      <w:pPr>
        <w:tabs>
          <w:tab w:val="left" w:pos="720"/>
        </w:tabs>
        <w:ind w:right="-360"/>
        <w:jc w:val="both"/>
        <w:rPr>
          <w:b/>
          <w:bCs/>
          <w:sz w:val="20"/>
          <w:szCs w:val="28"/>
          <w:lang w:val="sr-Latn-CS"/>
        </w:rPr>
      </w:pPr>
      <w:r w:rsidRPr="00CE20F3">
        <w:rPr>
          <w:b/>
          <w:sz w:val="20"/>
          <w:vertAlign w:val="superscript"/>
          <w:lang w:val="sr-Latn-CS"/>
        </w:rPr>
        <w:t>*</w:t>
      </w:r>
      <w:r w:rsidRPr="00CE20F3">
        <w:rPr>
          <w:b/>
          <w:sz w:val="20"/>
          <w:lang w:val="sr-Latn-CS"/>
        </w:rPr>
        <w:t>Istorijske filozofske discipline :</w:t>
      </w:r>
      <w:r w:rsidRPr="00CE20F3">
        <w:rPr>
          <w:b/>
          <w:bCs/>
          <w:sz w:val="20"/>
          <w:szCs w:val="28"/>
          <w:lang w:val="sr-Latn-CS"/>
        </w:rPr>
        <w:t xml:space="preserve"> </w:t>
      </w:r>
    </w:p>
    <w:p w:rsidR="003D7E49" w:rsidRPr="00CE20F3" w:rsidRDefault="003D7E49" w:rsidP="003D7E49">
      <w:pPr>
        <w:numPr>
          <w:ilvl w:val="0"/>
          <w:numId w:val="150"/>
        </w:numPr>
        <w:tabs>
          <w:tab w:val="left" w:pos="720"/>
        </w:tabs>
        <w:ind w:right="-360"/>
        <w:contextualSpacing/>
        <w:jc w:val="both"/>
        <w:rPr>
          <w:bCs/>
          <w:sz w:val="20"/>
          <w:lang w:val="sr-Latn-CS"/>
        </w:rPr>
      </w:pPr>
      <w:r w:rsidRPr="00CE20F3">
        <w:rPr>
          <w:bCs/>
          <w:sz w:val="20"/>
          <w:lang w:val="sr-Latn-CS"/>
        </w:rPr>
        <w:t>Istorija grčke filozofije (problemski pristup)</w:t>
      </w:r>
    </w:p>
    <w:p w:rsidR="003D7E49" w:rsidRPr="00CE20F3" w:rsidRDefault="003D7E49" w:rsidP="003D7E49">
      <w:pPr>
        <w:numPr>
          <w:ilvl w:val="0"/>
          <w:numId w:val="150"/>
        </w:numPr>
        <w:tabs>
          <w:tab w:val="left" w:pos="720"/>
        </w:tabs>
        <w:ind w:right="-360"/>
        <w:contextualSpacing/>
        <w:jc w:val="both"/>
        <w:rPr>
          <w:bCs/>
          <w:sz w:val="20"/>
          <w:lang w:val="sr-Latn-CS"/>
        </w:rPr>
      </w:pPr>
      <w:r w:rsidRPr="00CE20F3">
        <w:rPr>
          <w:bCs/>
          <w:sz w:val="20"/>
          <w:lang w:val="sr-Latn-CS"/>
        </w:rPr>
        <w:t>Istorija srednjovjekovne filozofije (problemski pristup)</w:t>
      </w:r>
    </w:p>
    <w:p w:rsidR="003D7E49" w:rsidRPr="00CE20F3" w:rsidRDefault="003D7E49" w:rsidP="003D7E49">
      <w:pPr>
        <w:numPr>
          <w:ilvl w:val="0"/>
          <w:numId w:val="150"/>
        </w:numPr>
        <w:tabs>
          <w:tab w:val="left" w:pos="720"/>
        </w:tabs>
        <w:ind w:right="-360"/>
        <w:contextualSpacing/>
        <w:jc w:val="both"/>
        <w:rPr>
          <w:bCs/>
          <w:sz w:val="20"/>
          <w:lang w:val="sr-Latn-CS"/>
        </w:rPr>
      </w:pPr>
      <w:r w:rsidRPr="00CE20F3">
        <w:rPr>
          <w:bCs/>
          <w:sz w:val="20"/>
          <w:lang w:val="sr-Latn-CS"/>
        </w:rPr>
        <w:t>Istorija novovjekovne filozofije (problemski pristup)</w:t>
      </w:r>
    </w:p>
    <w:p w:rsidR="003D7E49" w:rsidRPr="00CE20F3" w:rsidRDefault="003D7E49" w:rsidP="003D7E49">
      <w:pPr>
        <w:numPr>
          <w:ilvl w:val="0"/>
          <w:numId w:val="150"/>
        </w:numPr>
        <w:tabs>
          <w:tab w:val="left" w:pos="720"/>
        </w:tabs>
        <w:ind w:right="-360"/>
        <w:contextualSpacing/>
        <w:jc w:val="both"/>
        <w:rPr>
          <w:bCs/>
          <w:sz w:val="20"/>
          <w:lang w:val="sr-Latn-CS"/>
        </w:rPr>
      </w:pPr>
      <w:r w:rsidRPr="00CE20F3">
        <w:rPr>
          <w:bCs/>
          <w:sz w:val="20"/>
          <w:lang w:val="sr-Latn-CS"/>
        </w:rPr>
        <w:t>Istorija klasične njemačke filozofije (problemski pristup)</w:t>
      </w:r>
    </w:p>
    <w:p w:rsidR="003D7E49" w:rsidRPr="00CE20F3" w:rsidRDefault="003D7E49" w:rsidP="003D7E49">
      <w:pPr>
        <w:tabs>
          <w:tab w:val="left" w:pos="720"/>
        </w:tabs>
        <w:ind w:right="-360"/>
        <w:jc w:val="both"/>
        <w:rPr>
          <w:b/>
          <w:bCs/>
          <w:sz w:val="20"/>
          <w:lang w:val="sr-Latn-CS"/>
        </w:rPr>
      </w:pPr>
      <w:r w:rsidRPr="00CE20F3">
        <w:rPr>
          <w:b/>
          <w:bCs/>
          <w:sz w:val="20"/>
          <w:vertAlign w:val="superscript"/>
          <w:lang w:val="sr-Latn-CS"/>
        </w:rPr>
        <w:t>**</w:t>
      </w:r>
      <w:r w:rsidRPr="00CE20F3">
        <w:rPr>
          <w:b/>
          <w:bCs/>
          <w:sz w:val="20"/>
          <w:lang w:val="sr-Latn-CS"/>
        </w:rPr>
        <w:t>Sistematske filozofske discipline:</w:t>
      </w:r>
    </w:p>
    <w:p w:rsidR="003D7E49" w:rsidRPr="00CE20F3" w:rsidRDefault="003D7E49" w:rsidP="003D7E49">
      <w:pPr>
        <w:numPr>
          <w:ilvl w:val="0"/>
          <w:numId w:val="150"/>
        </w:numPr>
        <w:tabs>
          <w:tab w:val="left" w:pos="720"/>
        </w:tabs>
        <w:ind w:right="-360"/>
        <w:contextualSpacing/>
        <w:jc w:val="both"/>
        <w:rPr>
          <w:b/>
          <w:bCs/>
          <w:sz w:val="20"/>
          <w:lang w:val="sr-Latn-CS"/>
        </w:rPr>
      </w:pPr>
      <w:r w:rsidRPr="00CE20F3">
        <w:rPr>
          <w:bCs/>
          <w:sz w:val="20"/>
          <w:lang w:val="sr-Latn-CS"/>
        </w:rPr>
        <w:t>Savremena teorija racionalnosti i epistemologija</w:t>
      </w:r>
    </w:p>
    <w:p w:rsidR="003D7E49" w:rsidRPr="00CE20F3" w:rsidRDefault="003D7E49" w:rsidP="003D7E49">
      <w:pPr>
        <w:numPr>
          <w:ilvl w:val="0"/>
          <w:numId w:val="150"/>
        </w:numPr>
        <w:tabs>
          <w:tab w:val="left" w:pos="720"/>
        </w:tabs>
        <w:ind w:right="-360"/>
        <w:contextualSpacing/>
        <w:jc w:val="both"/>
        <w:rPr>
          <w:bCs/>
          <w:sz w:val="20"/>
          <w:lang w:val="sr-Latn-CS"/>
        </w:rPr>
      </w:pPr>
      <w:r w:rsidRPr="00CE20F3">
        <w:rPr>
          <w:bCs/>
          <w:sz w:val="20"/>
          <w:lang w:val="sr-Latn-CS"/>
        </w:rPr>
        <w:t>Savremena bioetika</w:t>
      </w:r>
    </w:p>
    <w:p w:rsidR="003D7E49" w:rsidRPr="00CE20F3" w:rsidRDefault="003D7E49" w:rsidP="003D7E49">
      <w:pPr>
        <w:numPr>
          <w:ilvl w:val="0"/>
          <w:numId w:val="150"/>
        </w:numPr>
        <w:tabs>
          <w:tab w:val="left" w:pos="720"/>
        </w:tabs>
        <w:ind w:right="-360"/>
        <w:contextualSpacing/>
        <w:jc w:val="both"/>
        <w:rPr>
          <w:bCs/>
          <w:sz w:val="20"/>
          <w:lang w:val="sr-Latn-CS"/>
        </w:rPr>
      </w:pPr>
      <w:r w:rsidRPr="00CE20F3">
        <w:rPr>
          <w:bCs/>
          <w:sz w:val="20"/>
          <w:lang w:val="sr-Latn-CS"/>
        </w:rPr>
        <w:t>Filozofija komunikacije</w:t>
      </w:r>
    </w:p>
    <w:p w:rsidR="003D7E49" w:rsidRPr="00CE20F3" w:rsidRDefault="003D7E49" w:rsidP="003D7E49">
      <w:pPr>
        <w:numPr>
          <w:ilvl w:val="0"/>
          <w:numId w:val="150"/>
        </w:numPr>
        <w:tabs>
          <w:tab w:val="left" w:pos="720"/>
        </w:tabs>
        <w:ind w:right="-360"/>
        <w:contextualSpacing/>
        <w:jc w:val="both"/>
        <w:rPr>
          <w:bCs/>
          <w:sz w:val="20"/>
          <w:lang w:val="sr-Latn-CS"/>
        </w:rPr>
      </w:pPr>
      <w:r w:rsidRPr="00CE20F3">
        <w:rPr>
          <w:bCs/>
          <w:sz w:val="20"/>
          <w:lang w:val="sr-Latn-CS"/>
        </w:rPr>
        <w:t>Savremena filozofija istorije</w:t>
      </w:r>
    </w:p>
    <w:p w:rsidR="003D7E49" w:rsidRPr="00CE20F3" w:rsidRDefault="003D7E49" w:rsidP="003D7E49">
      <w:pPr>
        <w:numPr>
          <w:ilvl w:val="0"/>
          <w:numId w:val="150"/>
        </w:numPr>
        <w:tabs>
          <w:tab w:val="left" w:pos="720"/>
        </w:tabs>
        <w:ind w:right="-360"/>
        <w:contextualSpacing/>
        <w:jc w:val="both"/>
        <w:rPr>
          <w:bCs/>
          <w:sz w:val="20"/>
          <w:lang w:val="sr-Latn-CS"/>
        </w:rPr>
      </w:pPr>
      <w:r w:rsidRPr="00CE20F3">
        <w:rPr>
          <w:bCs/>
          <w:sz w:val="20"/>
          <w:lang w:val="sr-Latn-CS"/>
        </w:rPr>
        <w:t>Teme iz savremene analitičke filozofije</w:t>
      </w:r>
    </w:p>
    <w:p w:rsidR="003D7E49" w:rsidRPr="00CE20F3" w:rsidRDefault="003D7E49" w:rsidP="003D7E49">
      <w:pPr>
        <w:tabs>
          <w:tab w:val="left" w:pos="720"/>
        </w:tabs>
        <w:ind w:right="-360"/>
        <w:jc w:val="both"/>
        <w:rPr>
          <w:b/>
          <w:bCs/>
          <w:sz w:val="20"/>
          <w:lang w:val="sr-Latn-CS"/>
        </w:rPr>
      </w:pPr>
      <w:r w:rsidRPr="00CE20F3">
        <w:rPr>
          <w:b/>
          <w:bCs/>
          <w:sz w:val="20"/>
          <w:lang w:val="sr-Latn-CS"/>
        </w:rPr>
        <w:t>Strani jezik</w:t>
      </w:r>
    </w:p>
    <w:p w:rsidR="003D7E49" w:rsidRPr="00CE20F3" w:rsidRDefault="003D7E49" w:rsidP="003D7E49">
      <w:pPr>
        <w:numPr>
          <w:ilvl w:val="0"/>
          <w:numId w:val="150"/>
        </w:numPr>
        <w:tabs>
          <w:tab w:val="left" w:pos="720"/>
        </w:tabs>
        <w:ind w:right="-360"/>
        <w:contextualSpacing/>
        <w:jc w:val="both"/>
        <w:rPr>
          <w:b/>
          <w:bCs/>
          <w:sz w:val="20"/>
          <w:lang w:val="sr-Latn-CS"/>
        </w:rPr>
      </w:pPr>
      <w:r w:rsidRPr="00CE20F3">
        <w:rPr>
          <w:sz w:val="20"/>
          <w:lang w:val="sr-Latn-CS"/>
        </w:rPr>
        <w:t>engleski</w:t>
      </w:r>
    </w:p>
    <w:p w:rsidR="003D7E49" w:rsidRPr="00CE20F3" w:rsidRDefault="003D7E49" w:rsidP="003D7E49">
      <w:pPr>
        <w:numPr>
          <w:ilvl w:val="0"/>
          <w:numId w:val="150"/>
        </w:numPr>
        <w:tabs>
          <w:tab w:val="left" w:pos="720"/>
        </w:tabs>
        <w:ind w:right="-360"/>
        <w:contextualSpacing/>
        <w:jc w:val="both"/>
        <w:rPr>
          <w:b/>
          <w:bCs/>
          <w:sz w:val="20"/>
          <w:lang w:val="sr-Latn-CS"/>
        </w:rPr>
      </w:pPr>
      <w:r w:rsidRPr="00CE20F3">
        <w:rPr>
          <w:sz w:val="20"/>
          <w:lang w:val="sr-Latn-CS"/>
        </w:rPr>
        <w:t xml:space="preserve">francuski </w:t>
      </w:r>
    </w:p>
    <w:p w:rsidR="003D7E49" w:rsidRPr="00CE20F3" w:rsidRDefault="003D7E49" w:rsidP="003D7E49">
      <w:pPr>
        <w:tabs>
          <w:tab w:val="left" w:pos="720"/>
        </w:tabs>
        <w:ind w:right="-360"/>
        <w:jc w:val="both"/>
        <w:rPr>
          <w:bCs/>
          <w:sz w:val="20"/>
          <w:lang w:val="sr-Latn-CS"/>
        </w:rPr>
      </w:pPr>
      <w:r w:rsidRPr="00CE20F3">
        <w:rPr>
          <w:b/>
          <w:bCs/>
          <w:sz w:val="20"/>
          <w:lang w:val="sr-Latn-CS"/>
        </w:rPr>
        <w:t>Napomena</w:t>
      </w:r>
      <w:r w:rsidRPr="00CE20F3">
        <w:rPr>
          <w:bCs/>
          <w:sz w:val="20"/>
          <w:lang w:val="sr-Latn-CS"/>
        </w:rPr>
        <w:t xml:space="preserve">: </w:t>
      </w:r>
    </w:p>
    <w:p w:rsidR="003D7E49" w:rsidRPr="00CE20F3" w:rsidRDefault="003D7E49" w:rsidP="003D7E49">
      <w:pPr>
        <w:tabs>
          <w:tab w:val="left" w:pos="720"/>
        </w:tabs>
        <w:ind w:right="-360"/>
        <w:jc w:val="both"/>
        <w:rPr>
          <w:b/>
          <w:bCs/>
          <w:sz w:val="20"/>
          <w:lang w:val="sr-Latn-CS"/>
        </w:rPr>
      </w:pPr>
      <w:r w:rsidRPr="00CE20F3">
        <w:rPr>
          <w:bCs/>
          <w:sz w:val="20"/>
          <w:lang w:val="sr-Latn-CS"/>
        </w:rPr>
        <w:tab/>
        <w:t xml:space="preserve">Student bira kurseve iz istorijske filozofske discipline i sistematske filozofske discipline u zavisnosti od teme doktorskog rada. Obavezan je izbor po jedne od navedenih disciplina (ukupno dvije). </w:t>
      </w:r>
      <w:r w:rsidRPr="00CE20F3">
        <w:rPr>
          <w:sz w:val="20"/>
          <w:lang w:val="sr-Latn-CS"/>
        </w:rPr>
        <w:t>Strani jezik se bira u zavisnosti od izvorne literature neophodne za izabranu temu doktorskog rada.</w:t>
      </w:r>
    </w:p>
    <w:p w:rsidR="003D7E49" w:rsidRPr="00CE20F3" w:rsidRDefault="003D7E49" w:rsidP="003D7E49">
      <w:pPr>
        <w:tabs>
          <w:tab w:val="left" w:pos="720"/>
        </w:tabs>
        <w:ind w:right="-360"/>
        <w:jc w:val="both"/>
        <w:rPr>
          <w:bCs/>
          <w:sz w:val="20"/>
          <w:lang w:val="sr-Latn-CS"/>
        </w:rPr>
      </w:pPr>
      <w:r w:rsidRPr="00CE20F3">
        <w:rPr>
          <w:bCs/>
          <w:sz w:val="20"/>
          <w:lang w:val="sr-Latn-CS"/>
        </w:rPr>
        <w:tab/>
        <w:t xml:space="preserve">Za realizaciju programa doktorskih studija pored profesora sa Studijskog programa za filozofiju neophodno je angažovanje najmanje jednog profesora sa drugih univerziteta, u zavisnosti od izbora teme i mentora. </w:t>
      </w:r>
    </w:p>
    <w:p w:rsidR="003D7E49" w:rsidRPr="00CE20F3" w:rsidRDefault="003D7E49" w:rsidP="003D7E49">
      <w:pPr>
        <w:rPr>
          <w:bCs/>
          <w:lang w:val="pl-PL"/>
        </w:rPr>
      </w:pPr>
    </w:p>
    <w:p w:rsidR="003D7E49" w:rsidRPr="00CE20F3" w:rsidRDefault="003D7E49" w:rsidP="003D7E49">
      <w:pPr>
        <w:rPr>
          <w:b/>
          <w:bCs/>
          <w:lang w:val="pl-PL"/>
        </w:rPr>
      </w:pPr>
    </w:p>
    <w:p w:rsidR="003D7E49" w:rsidRDefault="003D7E49">
      <w:pPr>
        <w:spacing w:after="200" w:line="276" w:lineRule="auto"/>
        <w:rPr>
          <w:b/>
          <w:lang w:val="pl-PL"/>
        </w:rPr>
      </w:pPr>
      <w:r>
        <w:rPr>
          <w:b/>
          <w:lang w:val="pl-PL"/>
        </w:rPr>
        <w:br w:type="page"/>
      </w:r>
    </w:p>
    <w:p w:rsidR="003D7E49" w:rsidRPr="000A1B4C" w:rsidRDefault="003D7E49" w:rsidP="003D7E49">
      <w:pPr>
        <w:rPr>
          <w:b/>
          <w:lang w:val="pl-PL"/>
        </w:rPr>
      </w:pP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D7E49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2"/>
              <w:rPr>
                <w:bCs/>
                <w:iCs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8"/>
                <w:lang w:val="sr-Latn-CS"/>
              </w:rPr>
              <w:t>Metode istraživanja u istoriji filosofije</w:t>
            </w:r>
          </w:p>
        </w:tc>
      </w:tr>
      <w:tr w:rsidR="003D7E49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3D7E49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D7E49" w:rsidRPr="00CE20F3" w:rsidRDefault="003D7E4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3D7E49" w:rsidRPr="00CE20F3" w:rsidRDefault="003D7E49" w:rsidP="008D2C8D">
            <w:pPr>
              <w:keepNext/>
              <w:ind w:left="12"/>
              <w:jc w:val="center"/>
              <w:outlineLvl w:val="1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2P+0V</w:t>
            </w:r>
          </w:p>
        </w:tc>
      </w:tr>
    </w:tbl>
    <w:p w:rsidR="003D7E49" w:rsidRPr="00CE20F3" w:rsidRDefault="003D7E49" w:rsidP="003D7E49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D7E49" w:rsidRPr="005374FE" w:rsidTr="008D2C8D">
        <w:trPr>
          <w:trHeight w:val="14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Doktorske studije filosofije.</w:t>
            </w:r>
          </w:p>
        </w:tc>
      </w:tr>
      <w:tr w:rsidR="003D7E49" w:rsidRPr="005374FE" w:rsidTr="008D2C8D">
        <w:trPr>
          <w:trHeight w:val="20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Nije uslovljen.</w:t>
            </w:r>
          </w:p>
        </w:tc>
      </w:tr>
      <w:tr w:rsidR="003D7E49" w:rsidRPr="005374FE" w:rsidTr="008D2C8D">
        <w:trPr>
          <w:trHeight w:val="1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Ovladavanje metodologijama istorijsko-filosofskog istraživanja.</w:t>
            </w:r>
          </w:p>
        </w:tc>
      </w:tr>
      <w:tr w:rsidR="003D7E49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  <w:lang w:val="it-IT"/>
              </w:rPr>
              <w:t>čenja:</w:t>
            </w:r>
            <w:r w:rsidRPr="00460EB8">
              <w:rPr>
                <w:bCs/>
                <w:iCs/>
                <w:sz w:val="18"/>
                <w:szCs w:val="18"/>
                <w:lang w:val="it-IT"/>
              </w:rPr>
              <w:t xml:space="preserve"> 1. </w:t>
            </w:r>
            <w:r w:rsidRPr="00CE20F3">
              <w:rPr>
                <w:i/>
                <w:sz w:val="18"/>
                <w:szCs w:val="18"/>
                <w:lang w:val="sr-Latn-CS"/>
              </w:rPr>
              <w:t>Demonstrira</w:t>
            </w:r>
            <w:r w:rsidRPr="00CE20F3">
              <w:rPr>
                <w:sz w:val="18"/>
                <w:szCs w:val="18"/>
                <w:lang w:val="sr-Latn-CS"/>
              </w:rPr>
              <w:t xml:space="preserve"> poznavanje problema jedinstva, kontinuiteta i cjelovitosti istorije filosofije.</w:t>
            </w:r>
            <w:r w:rsidRPr="00460EB8">
              <w:rPr>
                <w:bCs/>
                <w:iCs/>
                <w:sz w:val="18"/>
                <w:szCs w:val="18"/>
                <w:lang w:val="it-IT"/>
              </w:rPr>
              <w:t xml:space="preserve"> 2. 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Vlada </w:t>
            </w:r>
            <w:r w:rsidRPr="00CE20F3">
              <w:rPr>
                <w:sz w:val="18"/>
                <w:szCs w:val="18"/>
                <w:lang w:val="sr-Latn-CS"/>
              </w:rPr>
              <w:t>metodama i tehnikama proučavanja filosofske baštine (doksografija, tipologija, dekonstrukcija, eklekticizam, objektivizam, istorizam, hermeneutika, teleologija).</w:t>
            </w:r>
            <w:r w:rsidRPr="00460EB8">
              <w:rPr>
                <w:bCs/>
                <w:iCs/>
                <w:sz w:val="18"/>
                <w:szCs w:val="18"/>
                <w:lang w:val="it-IT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 xml:space="preserve">3. </w:t>
            </w:r>
            <w:r w:rsidRPr="00CE20F3">
              <w:rPr>
                <w:i/>
                <w:sz w:val="18"/>
                <w:szCs w:val="18"/>
                <w:lang w:val="sr-Latn-CS"/>
              </w:rPr>
              <w:t>Kompetentno</w:t>
            </w:r>
            <w:r w:rsidRPr="00CE20F3">
              <w:rPr>
                <w:sz w:val="18"/>
                <w:szCs w:val="18"/>
                <w:lang w:val="sr-Latn-CS"/>
              </w:rPr>
              <w:t xml:space="preserve"> i samostalno proučava odnos između filosofije i njene istorije.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 xml:space="preserve"> 4. </w:t>
            </w:r>
            <w:r w:rsidRPr="00CE20F3">
              <w:rPr>
                <w:i/>
                <w:sz w:val="18"/>
                <w:szCs w:val="18"/>
                <w:lang w:val="sr-Latn-CS"/>
              </w:rPr>
              <w:t>Primjenjuje znanja</w:t>
            </w:r>
            <w:r w:rsidRPr="00CE20F3">
              <w:rPr>
                <w:sz w:val="18"/>
                <w:szCs w:val="18"/>
                <w:lang w:val="sr-Latn-CS"/>
              </w:rPr>
              <w:t xml:space="preserve"> o metodama istraživanja u istoriji filosofije na savremeni razvoj filosofije.</w:t>
            </w:r>
            <w:r w:rsidRPr="00CE20F3">
              <w:rPr>
                <w:bCs/>
                <w:iCs/>
                <w:sz w:val="18"/>
                <w:szCs w:val="18"/>
                <w:lang w:val="it-IT"/>
              </w:rPr>
              <w:t xml:space="preserve"> 5. </w:t>
            </w:r>
            <w:r w:rsidRPr="00CE20F3">
              <w:rPr>
                <w:i/>
                <w:sz w:val="18"/>
                <w:szCs w:val="18"/>
                <w:lang w:val="sr-Latn-CS"/>
              </w:rPr>
              <w:t>Učestvuje</w:t>
            </w:r>
            <w:r w:rsidRPr="00CE20F3">
              <w:rPr>
                <w:sz w:val="18"/>
                <w:szCs w:val="18"/>
                <w:lang w:val="sr-Latn-CS"/>
              </w:rPr>
              <w:t xml:space="preserve"> u interdisciplinarnim istraživanjima o relaciji istorije filosofije sa filosofijom istorije, istorijom kulture, istorijom nauke, istorijom ideja i pojmova.    </w:t>
            </w:r>
          </w:p>
        </w:tc>
      </w:tr>
      <w:tr w:rsidR="003D7E49" w:rsidRPr="005374FE" w:rsidTr="008D2C8D">
        <w:trPr>
          <w:trHeight w:val="1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Dušan Krcunović</w:t>
            </w:r>
          </w:p>
        </w:tc>
      </w:tr>
      <w:tr w:rsidR="003D7E49" w:rsidRPr="005374FE" w:rsidTr="008D2C8D">
        <w:trPr>
          <w:trHeight w:val="16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Predavanja, rad na izvornim tekstovima, komentari, kritičke refleksije i diskusije.</w:t>
            </w:r>
          </w:p>
        </w:tc>
      </w:tr>
      <w:tr w:rsidR="003D7E49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7E49" w:rsidRPr="00CE20F3" w:rsidRDefault="003D7E49" w:rsidP="008D2C8D">
            <w:pPr>
              <w:keepNext/>
              <w:outlineLvl w:val="2"/>
              <w:rPr>
                <w:b/>
                <w:bCs/>
                <w:iCs/>
                <w:sz w:val="6"/>
                <w:szCs w:val="6"/>
                <w:lang w:val="sr-Latn-CS"/>
              </w:rPr>
            </w:pPr>
          </w:p>
        </w:tc>
      </w:tr>
      <w:tr w:rsidR="003D7E49" w:rsidRPr="00CE20F3" w:rsidTr="008D2C8D">
        <w:trPr>
          <w:trHeight w:val="23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D7E49" w:rsidRPr="005374FE" w:rsidTr="008D2C8D">
        <w:trPr>
          <w:cantSplit/>
          <w:trHeight w:val="3185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UVODNO PREDAVANJE: Filosofija i njena istorija.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ARISTOTEL KAO ISTORIČAR FILOSOFIJE: perspektivizam i konstruktivizam.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DOKSOGRAFSKA ISTORIJA FILOSOFIJE – </w:t>
            </w:r>
            <w:r w:rsidRPr="00CE20F3">
              <w:rPr>
                <w:i/>
                <w:sz w:val="18"/>
                <w:szCs w:val="18"/>
                <w:lang w:val="sr-Latn-CS"/>
              </w:rPr>
              <w:t>pro et contra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ISTORIOGRAFIJA ANTIČKE FILOSOFIJE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ISTORIJA FILOSOFIJE KAO SISTEM – Bruker i Hegel (spekulativni istorizam).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XIX VIJEK I PROCVAT FILOSOFSKE ISTORIOGRAFIJE – borba sa Hegelom. 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NIČEOVO SHVATANJE ISTORIJE FILOSOFIJE 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HERMENEUTIKA I ISTORIJA FILOSOFIJE – V. Diltaj.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VINDELBANDOVO SHVATANJE ISTORIJE FILOSOFIJE.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ISTORIJA FILOSOFIJE KAO ISTORIJA PROBLEMA – N. Hartman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ISTORIJA FILOSOFIJE I NJENA DE(KON)STRUKCIJA – M. Hajdeger.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ISTORIJA FILOSOFIJE KAO ISTORIJA IDEJA – A. Lavdžoj.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SVJETSKA ISTORIJA FILOSOFIJE – K. Jaspers.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ISTORIJA FILOSOFIJE KAO ISTORIJA UTICAJA – H.-G. Gadamer.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MODERNI MODELI FILOSOFSKE ISTORIOGRAFIJE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*Seminarski rad: kolokvijum.</w:t>
            </w:r>
          </w:p>
        </w:tc>
      </w:tr>
      <w:tr w:rsidR="003D7E49" w:rsidRPr="00CE20F3" w:rsidTr="008D2C8D">
        <w:trPr>
          <w:trHeight w:val="233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D7E49" w:rsidRPr="00CE20F3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7E49" w:rsidRPr="00CE20F3" w:rsidRDefault="003D7E49" w:rsidP="008D2C8D">
            <w:pPr>
              <w:rPr>
                <w:sz w:val="4"/>
                <w:szCs w:val="4"/>
                <w:highlight w:val="yellow"/>
                <w:u w:val="single"/>
                <w:lang w:val="sr-Latn-CS"/>
              </w:rPr>
            </w:pP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</w:t>
            </w:r>
            <w:r w:rsidRPr="00CE20F3">
              <w:rPr>
                <w:sz w:val="18"/>
                <w:szCs w:val="18"/>
                <w:lang w:val="sr-Latn-CS"/>
              </w:rPr>
              <w:t>: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6 kredita x 40/30 = 8 sati 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Struktura: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sati predavanja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sati vježbi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4 sati individualnog rada studenta (priprema za laboratorijske vježbe, za kolokvijume, izrada domaćih zadataka) uključujući i konsultacije                            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D7E49" w:rsidRPr="00CE20F3" w:rsidRDefault="003D7E49" w:rsidP="008D2C8D">
            <w:pPr>
              <w:jc w:val="both"/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Nastava i završni ispit: (8 sati) x 16 = 128 sati 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Neophodna priprema prije početka semestra (administracija, upis, ovjera): 2 x (8 sati) = 16 sati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Ukupno opterećenje za predmet: 6 x 30 = 180 sati 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Dopunski rad za pripremu ispita u popravnom ispitnom roku, uključujući i polaganje popravnog ispita od 0 - 30 sati. 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 opterećenja: 128 sati (nastava) + 16 sati (priprema) + 30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sati (dopunski rad)</w:t>
            </w:r>
          </w:p>
          <w:p w:rsidR="003D7E49" w:rsidRPr="00CE20F3" w:rsidRDefault="003D7E49" w:rsidP="008D2C8D">
            <w:pPr>
              <w:ind w:left="255"/>
              <w:rPr>
                <w:sz w:val="4"/>
                <w:szCs w:val="4"/>
                <w:highlight w:val="yellow"/>
                <w:lang w:val="sr-Latn-CS"/>
              </w:rPr>
            </w:pPr>
          </w:p>
        </w:tc>
      </w:tr>
      <w:tr w:rsidR="003D7E49" w:rsidRPr="00BD57C4" w:rsidTr="008D2C8D">
        <w:trPr>
          <w:cantSplit/>
          <w:trHeight w:val="25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predavanjima, rade kolokvijume i učestvuju u diskusijama.</w:t>
            </w:r>
          </w:p>
        </w:tc>
      </w:tr>
      <w:tr w:rsidR="003D7E49" w:rsidRPr="00CE20F3" w:rsidTr="008D2C8D">
        <w:trPr>
          <w:cantSplit/>
          <w:trHeight w:val="25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Nakon predavanja.</w:t>
            </w:r>
          </w:p>
        </w:tc>
      </w:tr>
      <w:tr w:rsidR="003D7E49" w:rsidRPr="00CE20F3" w:rsidTr="008D2C8D">
        <w:trPr>
          <w:cantSplit/>
          <w:trHeight w:val="161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Izvorna: Aristotel,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Metafizika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knjiga A; Diogen Laertije, ; G. V. F. Hegel, „Predavanja iz istorije filozofije“ i „Uvod u istoriju filozofije“, u: Isti,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Istorija filozofije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1, Beograd: BIGZ 1975, 5-7, 9-97; V. Vindelband, „Šta je filozofija (o pojmu povesti filozofije)“, u: Isti,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Šta je filozofija i drugi spisi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Beograd: Plato 2002, 5-46; K. Jaspers,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Svetska istorija filozofije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Beograd: Fedon 2008.    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Sekundarna: Horhe Grasija,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Filozofija i njena istorija, Beograd: Filip Višnjić 2002;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Leo Catana,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 The Historiographical Concept ‘System of Philosophy’: Its Origin, Nature, Influence and Legitimacy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Brill 2008; G. Hartung, S. Luft, eds.,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New Studies in the History of Philosophy: From Hegel to Windelband. Historiography of Philosophy in the 19</w:t>
            </w:r>
            <w:r w:rsidRPr="00CE20F3">
              <w:rPr>
                <w:bCs/>
                <w:i/>
                <w:iCs/>
                <w:sz w:val="18"/>
                <w:szCs w:val="18"/>
                <w:vertAlign w:val="superscript"/>
                <w:lang w:val="sr-Latn-CS"/>
              </w:rPr>
              <w:t>th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 Century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 Walter de Gruyter 2015. (Vidjeti i prateću bibliografiju uz teksove iz ovog zbornika.)</w:t>
            </w:r>
          </w:p>
        </w:tc>
      </w:tr>
      <w:tr w:rsidR="003D7E49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Kolokvijum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do</w:t>
            </w:r>
            <w:r w:rsidRPr="00CE20F3">
              <w:rPr>
                <w:sz w:val="18"/>
                <w:szCs w:val="18"/>
                <w:lang w:val="sr-Latn-CS"/>
              </w:rPr>
              <w:t xml:space="preserve">  45 </w:t>
            </w:r>
            <w:r w:rsidRPr="00CE20F3">
              <w:rPr>
                <w:sz w:val="18"/>
                <w:szCs w:val="18"/>
                <w:lang w:val="it-IT"/>
              </w:rPr>
              <w:t>bodova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Prisustvo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na predavanjima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do</w:t>
            </w:r>
            <w:r w:rsidRPr="00CE20F3">
              <w:rPr>
                <w:sz w:val="18"/>
                <w:szCs w:val="18"/>
                <w:lang w:val="sr-Latn-CS"/>
              </w:rPr>
              <w:t xml:space="preserve"> 10 </w:t>
            </w:r>
            <w:r w:rsidRPr="00CE20F3">
              <w:rPr>
                <w:sz w:val="18"/>
                <w:szCs w:val="18"/>
                <w:lang w:val="it-IT"/>
              </w:rPr>
              <w:t>bodova</w:t>
            </w:r>
          </w:p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Prelazna ocjena se dobija ako se kumulativno sakupi najmanje 45 bodova.</w:t>
            </w:r>
          </w:p>
        </w:tc>
      </w:tr>
      <w:tr w:rsidR="003D7E49" w:rsidRPr="005374FE" w:rsidTr="008D2C8D">
        <w:trPr>
          <w:trHeight w:val="18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F (0-50), E (51-60), D (61-70), C (71-80), B (81-90), A (91-100).</w:t>
            </w:r>
          </w:p>
        </w:tc>
      </w:tr>
      <w:tr w:rsidR="003D7E49" w:rsidRPr="005374FE" w:rsidTr="008D2C8D">
        <w:trPr>
          <w:gridBefore w:val="1"/>
          <w:wBefore w:w="525" w:type="pct"/>
          <w:trHeight w:val="251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Dušan Krcunović</w:t>
            </w:r>
          </w:p>
        </w:tc>
      </w:tr>
      <w:tr w:rsidR="003D7E49" w:rsidRPr="00CE20F3" w:rsidTr="008D2C8D">
        <w:trPr>
          <w:gridBefore w:val="1"/>
          <w:wBefore w:w="525" w:type="pct"/>
          <w:trHeight w:val="1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Za dodatnu literaturu student se obraća asistentu. </w:t>
            </w:r>
          </w:p>
        </w:tc>
      </w:tr>
    </w:tbl>
    <w:p w:rsidR="003D7E49" w:rsidRPr="00CE20F3" w:rsidRDefault="003D7E49" w:rsidP="003D7E49">
      <w:pPr>
        <w:rPr>
          <w:sz w:val="2"/>
          <w:szCs w:val="2"/>
          <w:lang w:val="sr-Latn-CS"/>
        </w:rPr>
      </w:pPr>
    </w:p>
    <w:p w:rsidR="003D7E49" w:rsidRPr="00CE20F3" w:rsidRDefault="003D7E49" w:rsidP="003D7E49">
      <w:pPr>
        <w:rPr>
          <w:b/>
        </w:rPr>
      </w:pPr>
    </w:p>
    <w:p w:rsidR="003D7E49" w:rsidRPr="00CE20F3" w:rsidRDefault="003D7E49" w:rsidP="003D7E49">
      <w:pPr>
        <w:rPr>
          <w:b/>
        </w:rPr>
      </w:pPr>
    </w:p>
    <w:p w:rsidR="003D7E49" w:rsidRPr="00CE20F3" w:rsidRDefault="003D7E49" w:rsidP="003D7E49">
      <w:r w:rsidRPr="00CE20F3">
        <w:br w:type="page"/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65"/>
        <w:gridCol w:w="1211"/>
        <w:gridCol w:w="1863"/>
        <w:gridCol w:w="1450"/>
      </w:tblGrid>
      <w:tr w:rsidR="003D7E49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keepNext/>
              <w:jc w:val="center"/>
              <w:outlineLvl w:val="2"/>
              <w:rPr>
                <w:bCs/>
                <w:iCs/>
                <w:lang w:val="it-IT"/>
              </w:rPr>
            </w:pPr>
            <w:r w:rsidRPr="00CE20F3">
              <w:rPr>
                <w:rFonts w:ascii="Helvetica" w:hAnsi="Helvetica" w:cs="Helvetica"/>
                <w:b/>
                <w:bCs/>
                <w:i/>
                <w:iCs/>
                <w:sz w:val="21"/>
                <w:szCs w:val="21"/>
                <w:shd w:val="clear" w:color="auto" w:fill="F9F9F9"/>
                <w:lang w:val="it-IT"/>
              </w:rPr>
              <w:t>Istorijska filosofska disciplina: Istorija grčke filosofije (problemski pristup)</w:t>
            </w:r>
          </w:p>
        </w:tc>
      </w:tr>
      <w:tr w:rsidR="003D7E49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3D7E49" w:rsidRPr="00CE20F3" w:rsidTr="008D2C8D">
        <w:trPr>
          <w:trHeight w:val="350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>Obavezni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keepNext/>
              <w:ind w:left="12"/>
              <w:jc w:val="center"/>
              <w:outlineLvl w:val="1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I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ind w:left="12"/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keepNext/>
              <w:jc w:val="center"/>
              <w:outlineLvl w:val="2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2P+0V</w:t>
            </w:r>
          </w:p>
        </w:tc>
      </w:tr>
    </w:tbl>
    <w:p w:rsidR="003D7E49" w:rsidRPr="00CE20F3" w:rsidRDefault="003D7E49" w:rsidP="003D7E49">
      <w:pPr>
        <w:rPr>
          <w:sz w:val="6"/>
          <w:szCs w:val="6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68"/>
        <w:gridCol w:w="1477"/>
        <w:gridCol w:w="6335"/>
      </w:tblGrid>
      <w:tr w:rsidR="003D7E49" w:rsidRPr="005374FE" w:rsidTr="008D2C8D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Doktorske studije filosofije.</w:t>
            </w:r>
          </w:p>
        </w:tc>
      </w:tr>
      <w:tr w:rsidR="003D7E49" w:rsidRPr="005374FE" w:rsidTr="008D2C8D">
        <w:trPr>
          <w:trHeight w:val="1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Nije uslovljen.</w:t>
            </w:r>
          </w:p>
        </w:tc>
      </w:tr>
      <w:tr w:rsidR="003D7E49" w:rsidRPr="005374FE" w:rsidTr="008D2C8D">
        <w:trPr>
          <w:trHeight w:val="16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Cyrl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Temeljno i sistematsko upoznavanje sa problemskim sklopovima u grčkoj filosofiji. </w:t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3D7E49" w:rsidRPr="005374FE" w:rsidTr="008D2C8D">
        <w:trPr>
          <w:trHeight w:val="13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  <w:lang w:val="it-IT"/>
              </w:rPr>
              <w:t xml:space="preserve">čenja: </w:t>
            </w:r>
            <w:r w:rsidRPr="00460EB8">
              <w:rPr>
                <w:bCs/>
                <w:iCs/>
                <w:sz w:val="18"/>
                <w:szCs w:val="18"/>
                <w:lang w:val="it-IT"/>
              </w:rPr>
              <w:t xml:space="preserve">1.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Demonstrira sistematsko i detaljno poznavanje razvoja fundamentalnih problema antičke filosofije.  2. Vlada os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n</w:t>
            </w:r>
            <w:r w:rsidRPr="00CE20F3">
              <w:rPr>
                <w:bCs/>
                <w:iCs/>
                <w:sz w:val="18"/>
                <w:szCs w:val="18"/>
                <w:lang w:val="sr-Cyrl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ovnim znanjem klasičnog grčkog i latinskog jezika. 3. Inovativno i odgovorno pr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s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tupa antičkom filosofskom iskustvu i pu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blikuje rezultate indi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vi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du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alnih ili kolektivnih istraživačkih projekata u relevantnim 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čnim publikacijama. 4. Primjenjuje znanja iz pojedinačnih oblasti antičke filosofije (fizika/kosmologija, antro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po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logija, epi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st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mologija, logika, dijalektika, etika, politika, retorika, poetika...) u kontekstu sa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vremene filosofije. 5. Kritički reflektuje o od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nosu (implikacije i razlike) između kla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sičnog i savremenog filo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sofs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kog (argumentativno-pojmovnog) mišljenja. 5. Afirmiše zna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čaj antičke filosofije za inte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le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k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tu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al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nu kulturu, kulturu dijaloga i kulturu živ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>lje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softHyphen/>
              <w:t xml:space="preserve">nja u savremenom društvu. </w:t>
            </w:r>
          </w:p>
        </w:tc>
      </w:tr>
      <w:tr w:rsidR="003D7E49" w:rsidRPr="005374FE" w:rsidTr="008D2C8D">
        <w:trPr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Dušan Krcunović</w:t>
            </w:r>
          </w:p>
        </w:tc>
      </w:tr>
      <w:tr w:rsidR="003D7E49" w:rsidRPr="005374FE" w:rsidTr="008D2C8D">
        <w:trPr>
          <w:trHeight w:val="2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Predavanja, rad na izvornim tekstovima, komentari, kritičke refleksije i diskusije.</w:t>
            </w:r>
          </w:p>
        </w:tc>
      </w:tr>
      <w:tr w:rsidR="003D7E49" w:rsidRPr="00CE20F3" w:rsidTr="008D2C8D">
        <w:trPr>
          <w:trHeight w:val="2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D7E49" w:rsidRPr="00CE20F3" w:rsidTr="008D2C8D">
        <w:trPr>
          <w:cantSplit/>
          <w:trHeight w:val="3050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Mitos i logos.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Kosmogonija i kosmologija: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hyle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physis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techne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tyche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... 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Doxa, endoxa, episteme, aletheia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saznajnoteorijska leksika i problematika.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Arche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-učenja.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Antička filosofska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 psyche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učenje.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Antička filosofska shvatanja vremena.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Antička filosofska shvatanja prostora.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Antička filosofija i retorika.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Antička filosofija i politika.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Antička filosofija i pravo.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Antička filosofija i društvo.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Antička filosofija i pjesništvo.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Vrlina i sreća.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Sloboda i determinizam u antičkoj filosofiji.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Hrišćanstvo i filosofija.</w:t>
            </w:r>
          </w:p>
        </w:tc>
      </w:tr>
      <w:tr w:rsidR="003D7E49" w:rsidRPr="00CE20F3" w:rsidTr="008D2C8D">
        <w:trPr>
          <w:trHeight w:val="2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D7E49" w:rsidRPr="00CE20F3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7E49" w:rsidRPr="00460EB8" w:rsidRDefault="003D7E49" w:rsidP="008D2C8D">
            <w:pPr>
              <w:rPr>
                <w:sz w:val="4"/>
                <w:szCs w:val="4"/>
                <w:highlight w:val="yellow"/>
                <w:u w:val="single"/>
                <w:lang w:val="it-IT"/>
              </w:rPr>
            </w:pP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</w:t>
            </w:r>
            <w:r w:rsidRPr="00CE20F3">
              <w:rPr>
                <w:sz w:val="18"/>
                <w:szCs w:val="18"/>
                <w:lang w:val="sr-Latn-CS"/>
              </w:rPr>
              <w:t>: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6 kredita x 40/30 = 8 sati 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Struktura: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sati predavanja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2 sati vježbi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4 sati individualnog rada studenta (priprema za laboratorijske vježbe, za kolokvijume, izrada domaćih zadataka) uključujući i konsultacije                            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D7E49" w:rsidRPr="00CE20F3" w:rsidRDefault="003D7E49" w:rsidP="008D2C8D">
            <w:pPr>
              <w:jc w:val="both"/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Nastava i završni ispit: (8 sati) x 16 = 128 sati 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Neophodna priprema prije početka semestra (administracija, upis, ovjera): 2 x (8 sati) = 16 sati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Ukupno opterećenje za predmet: 6 x 30 = 180 sati 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Dopunski rad za pripremu ispita u popravnom ispitnom roku, uključujući i polaganje popravnog ispita od 0 - 30 sati. 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Struktura opterećenja: 128 sati (nastava) + 16 sati (priprema) + 30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sati (dopunski rad)</w:t>
            </w:r>
          </w:p>
          <w:p w:rsidR="003D7E49" w:rsidRPr="00CE20F3" w:rsidRDefault="003D7E49" w:rsidP="008D2C8D">
            <w:pPr>
              <w:ind w:left="255"/>
              <w:rPr>
                <w:sz w:val="4"/>
                <w:szCs w:val="4"/>
                <w:highlight w:val="yellow"/>
              </w:rPr>
            </w:pPr>
          </w:p>
        </w:tc>
      </w:tr>
      <w:tr w:rsidR="003D7E49" w:rsidRPr="00BD57C4" w:rsidTr="008D2C8D">
        <w:trPr>
          <w:cantSplit/>
          <w:trHeight w:val="2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predavanjima, rade kolokvijume i učestvuju u diskusijama.</w:t>
            </w:r>
          </w:p>
        </w:tc>
      </w:tr>
      <w:tr w:rsidR="003D7E49" w:rsidRPr="00CE20F3" w:rsidTr="008D2C8D">
        <w:trPr>
          <w:cantSplit/>
          <w:trHeight w:val="1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Nakon predavanja.</w:t>
            </w:r>
          </w:p>
        </w:tc>
      </w:tr>
      <w:tr w:rsidR="003D7E49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Cyrl-CS"/>
              </w:rPr>
            </w:pPr>
            <w:r w:rsidRPr="00CE20F3">
              <w:rPr>
                <w:sz w:val="18"/>
                <w:szCs w:val="18"/>
              </w:rPr>
              <w:t>Primarna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sz w:val="18"/>
                <w:szCs w:val="18"/>
              </w:rPr>
              <w:t>Herman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Diels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Predsokratovci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i/>
                <w:sz w:val="18"/>
                <w:szCs w:val="18"/>
              </w:rPr>
              <w:t>Fragmenti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tom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>-</w:t>
            </w:r>
            <w:r w:rsidRPr="00CE20F3">
              <w:rPr>
                <w:sz w:val="18"/>
                <w:szCs w:val="18"/>
              </w:rPr>
              <w:t>II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</w:rPr>
              <w:t>Zagreb</w:t>
            </w:r>
            <w:r w:rsidRPr="00CE20F3">
              <w:rPr>
                <w:sz w:val="18"/>
                <w:szCs w:val="18"/>
                <w:lang w:val="sr-Latn-CS"/>
              </w:rPr>
              <w:t xml:space="preserve"> 1983; </w:t>
            </w:r>
            <w:r w:rsidRPr="00CE20F3">
              <w:rPr>
                <w:sz w:val="18"/>
                <w:szCs w:val="18"/>
              </w:rPr>
              <w:t>Platon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i/>
                <w:sz w:val="18"/>
                <w:szCs w:val="18"/>
              </w:rPr>
              <w:t>Odbrana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</w:rPr>
              <w:t>Sokratova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Protagora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Gorgija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Me</w:t>
            </w:r>
            <w:r w:rsidRPr="00CE20F3">
              <w:rPr>
                <w:i/>
                <w:sz w:val="18"/>
                <w:szCs w:val="18"/>
                <w:lang w:val="sr-Latn-CS"/>
              </w:rPr>
              <w:softHyphen/>
            </w:r>
            <w:r w:rsidRPr="00CE20F3">
              <w:rPr>
                <w:i/>
                <w:sz w:val="18"/>
                <w:szCs w:val="18"/>
              </w:rPr>
              <w:t>non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Kratil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Gozba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Fedon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Fedar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Dr</w:t>
            </w:r>
            <w:r w:rsidRPr="00CE20F3">
              <w:rPr>
                <w:i/>
                <w:sz w:val="18"/>
                <w:szCs w:val="18"/>
                <w:lang w:val="sr-Latn-CS"/>
              </w:rPr>
              <w:t>ž</w:t>
            </w:r>
            <w:r w:rsidRPr="00CE20F3">
              <w:rPr>
                <w:i/>
                <w:sz w:val="18"/>
                <w:szCs w:val="18"/>
              </w:rPr>
              <w:t>ava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Teetet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Parmenid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Sofist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Fileb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Timaj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</w:rPr>
              <w:t>Pisma</w:t>
            </w:r>
            <w:r w:rsidRPr="00CE20F3">
              <w:rPr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sz w:val="18"/>
                <w:szCs w:val="18"/>
                <w:lang w:val="en-GB"/>
              </w:rPr>
              <w:t>Aristotel</w:t>
            </w:r>
            <w:r w:rsidRPr="00CE20F3">
              <w:rPr>
                <w:sz w:val="18"/>
                <w:szCs w:val="18"/>
                <w:lang w:val="sr-Latn-CS"/>
              </w:rPr>
              <w:t xml:space="preserve">: </w:t>
            </w:r>
            <w:r w:rsidRPr="00CE20F3">
              <w:rPr>
                <w:i/>
                <w:sz w:val="18"/>
                <w:szCs w:val="18"/>
                <w:lang w:val="en-GB"/>
              </w:rPr>
              <w:t>Kategorije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en-GB"/>
              </w:rPr>
              <w:t>Metafizika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en-GB"/>
              </w:rPr>
              <w:t>Fi</w:t>
            </w:r>
            <w:r w:rsidRPr="00CE20F3">
              <w:rPr>
                <w:i/>
                <w:sz w:val="18"/>
                <w:szCs w:val="18"/>
                <w:lang w:val="sr-Latn-CS"/>
              </w:rPr>
              <w:softHyphen/>
            </w:r>
            <w:r w:rsidRPr="00CE20F3">
              <w:rPr>
                <w:i/>
                <w:sz w:val="18"/>
                <w:szCs w:val="18"/>
                <w:lang w:val="en-GB"/>
              </w:rPr>
              <w:t>z</w:t>
            </w:r>
            <w:r w:rsidRPr="00CE20F3">
              <w:rPr>
                <w:i/>
                <w:sz w:val="18"/>
                <w:szCs w:val="18"/>
                <w:lang w:val="sr-Latn-CS"/>
              </w:rPr>
              <w:softHyphen/>
            </w:r>
            <w:r w:rsidRPr="00CE20F3">
              <w:rPr>
                <w:i/>
                <w:sz w:val="18"/>
                <w:szCs w:val="18"/>
                <w:lang w:val="en-GB"/>
              </w:rPr>
              <w:t>ika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en-GB"/>
              </w:rPr>
              <w:t>Nikomahova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en-GB"/>
              </w:rPr>
              <w:t>etika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en-GB"/>
              </w:rPr>
              <w:t>Politika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en-GB"/>
              </w:rPr>
              <w:t>Retorika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en-GB"/>
              </w:rPr>
              <w:t>Poetika</w:t>
            </w:r>
            <w:r w:rsidRPr="00CE20F3">
              <w:rPr>
                <w:sz w:val="18"/>
                <w:szCs w:val="18"/>
                <w:lang w:val="sr-Cyrl-CS"/>
              </w:rPr>
              <w:t xml:space="preserve"> (</w:t>
            </w:r>
            <w:r w:rsidRPr="00CE20F3">
              <w:rPr>
                <w:sz w:val="18"/>
                <w:szCs w:val="18"/>
                <w:lang w:val="sr-Latn-CS"/>
              </w:rPr>
              <w:t>prev. S. Blagojević, Beograd: Paideia</w:t>
            </w:r>
            <w:r w:rsidRPr="00CE20F3">
              <w:rPr>
                <w:sz w:val="18"/>
                <w:szCs w:val="18"/>
                <w:lang w:val="sr-Cyrl-CS"/>
              </w:rPr>
              <w:t>)</w:t>
            </w:r>
            <w:r w:rsidRPr="00CE20F3">
              <w:rPr>
                <w:sz w:val="18"/>
                <w:szCs w:val="18"/>
                <w:lang w:val="sr-Latn-CS"/>
              </w:rPr>
              <w:t xml:space="preserve">; Diogen Laertije, </w:t>
            </w:r>
            <w:r w:rsidRPr="00CE20F3">
              <w:rPr>
                <w:i/>
                <w:sz w:val="18"/>
                <w:szCs w:val="18"/>
                <w:lang w:val="sr-Latn-CS"/>
              </w:rPr>
              <w:t>Životi i miš</w:t>
            </w:r>
            <w:r w:rsidRPr="00CE20F3">
              <w:rPr>
                <w:i/>
                <w:sz w:val="18"/>
                <w:szCs w:val="18"/>
                <w:lang w:val="sr-Latn-CS"/>
              </w:rPr>
              <w:softHyphen/>
              <w:t>lje</w:t>
            </w:r>
            <w:r w:rsidRPr="00CE20F3">
              <w:rPr>
                <w:i/>
                <w:sz w:val="18"/>
                <w:szCs w:val="18"/>
                <w:lang w:val="sr-Latn-CS"/>
              </w:rPr>
              <w:softHyphen/>
              <w:t>nja istaknutih filosofa</w:t>
            </w:r>
            <w:r w:rsidRPr="00CE20F3">
              <w:rPr>
                <w:sz w:val="18"/>
                <w:szCs w:val="18"/>
                <w:lang w:val="sr-Latn-CS"/>
              </w:rPr>
              <w:t>, Beograd 1989</w:t>
            </w:r>
            <w:r w:rsidRPr="00CE20F3">
              <w:rPr>
                <w:sz w:val="18"/>
                <w:szCs w:val="18"/>
                <w:lang w:val="sr-Cyrl-CS"/>
              </w:rPr>
              <w:t xml:space="preserve">; </w:t>
            </w:r>
            <w:r w:rsidRPr="00CE20F3">
              <w:rPr>
                <w:sz w:val="18"/>
                <w:szCs w:val="18"/>
                <w:lang w:val="sr-Latn-CS"/>
              </w:rPr>
              <w:t xml:space="preserve">Plotin, </w:t>
            </w:r>
            <w:r w:rsidRPr="00CE20F3">
              <w:rPr>
                <w:i/>
                <w:sz w:val="18"/>
                <w:szCs w:val="18"/>
                <w:lang w:val="sr-Latn-CS"/>
              </w:rPr>
              <w:t>Eneade</w:t>
            </w:r>
            <w:r w:rsidRPr="00CE20F3">
              <w:rPr>
                <w:sz w:val="18"/>
                <w:szCs w:val="18"/>
                <w:lang w:val="sr-Latn-CS"/>
              </w:rPr>
              <w:t xml:space="preserve">, Beograd 1984; Ostala izvorna djela u ediciji </w:t>
            </w:r>
            <w:r w:rsidRPr="00CE20F3">
              <w:rPr>
                <w:i/>
                <w:sz w:val="18"/>
                <w:szCs w:val="18"/>
                <w:lang w:val="sr-Latn-CS"/>
              </w:rPr>
              <w:t>Oxford Classical Library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3D7E49" w:rsidRPr="00CE20F3" w:rsidRDefault="003D7E49" w:rsidP="008D2C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Sekundarna: </w:t>
            </w:r>
            <w:r w:rsidRPr="00CE20F3">
              <w:rPr>
                <w:sz w:val="18"/>
                <w:szCs w:val="18"/>
                <w:lang w:val="de-DE"/>
              </w:rPr>
              <w:t>Bogoljub</w:t>
            </w:r>
            <w:r w:rsidRPr="00CE20F3">
              <w:rPr>
                <w:sz w:val="18"/>
                <w:szCs w:val="18"/>
                <w:lang w:val="sr-Latn-CS"/>
              </w:rPr>
              <w:t xml:space="preserve"> Š</w:t>
            </w:r>
            <w:r w:rsidRPr="00CE20F3">
              <w:rPr>
                <w:sz w:val="18"/>
                <w:szCs w:val="18"/>
                <w:lang w:val="de-DE"/>
              </w:rPr>
              <w:t>ijakovi</w:t>
            </w:r>
            <w:r w:rsidRPr="00CE20F3">
              <w:rPr>
                <w:sz w:val="18"/>
                <w:szCs w:val="18"/>
                <w:lang w:val="sr-Latn-CS"/>
              </w:rPr>
              <w:t xml:space="preserve">ć, </w:t>
            </w:r>
            <w:r w:rsidRPr="00CE20F3">
              <w:rPr>
                <w:i/>
                <w:sz w:val="18"/>
                <w:szCs w:val="18"/>
                <w:lang w:val="de-DE"/>
              </w:rPr>
              <w:t>Mythos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de-DE"/>
              </w:rPr>
              <w:t>physis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de-DE"/>
              </w:rPr>
              <w:t>psyche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de-DE"/>
              </w:rPr>
              <w:t>Nik</w:t>
            </w:r>
            <w:r w:rsidRPr="00CE20F3">
              <w:rPr>
                <w:sz w:val="18"/>
                <w:szCs w:val="18"/>
                <w:lang w:val="sr-Latn-CS"/>
              </w:rPr>
              <w:t>š</w:t>
            </w:r>
            <w:r w:rsidRPr="00CE20F3">
              <w:rPr>
                <w:sz w:val="18"/>
                <w:szCs w:val="18"/>
                <w:lang w:val="de-DE"/>
              </w:rPr>
              <w:t>i</w:t>
            </w:r>
            <w:r w:rsidRPr="00CE20F3">
              <w:rPr>
                <w:sz w:val="18"/>
                <w:szCs w:val="18"/>
                <w:lang w:val="sr-Latn-CS"/>
              </w:rPr>
              <w:t>ć/</w:t>
            </w:r>
            <w:r w:rsidRPr="00CE20F3">
              <w:rPr>
                <w:sz w:val="18"/>
                <w:szCs w:val="18"/>
                <w:lang w:val="de-DE"/>
              </w:rPr>
              <w:t>Beograd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vertAlign w:val="superscript"/>
                <w:lang w:val="sr-Cyrl-CS"/>
              </w:rPr>
              <w:t>2</w:t>
            </w:r>
            <w:r w:rsidRPr="00CE20F3">
              <w:rPr>
                <w:sz w:val="18"/>
                <w:szCs w:val="18"/>
                <w:lang w:val="sr-Latn-CS"/>
              </w:rPr>
              <w:t xml:space="preserve">2002; </w:t>
            </w:r>
            <w:r w:rsidRPr="00CE20F3">
              <w:rPr>
                <w:sz w:val="18"/>
                <w:szCs w:val="18"/>
                <w:lang w:val="de-DE"/>
              </w:rPr>
              <w:t>Koprivica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de-DE"/>
              </w:rPr>
              <w:t>Ideje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de-DE"/>
              </w:rPr>
              <w:t>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de-DE"/>
              </w:rPr>
              <w:t>na</w:t>
            </w:r>
            <w:r w:rsidRPr="00CE20F3">
              <w:rPr>
                <w:i/>
                <w:sz w:val="18"/>
                <w:szCs w:val="18"/>
                <w:lang w:val="sr-Latn-CS"/>
              </w:rPr>
              <w:t>č</w:t>
            </w:r>
            <w:r w:rsidRPr="00CE20F3">
              <w:rPr>
                <w:i/>
                <w:sz w:val="18"/>
                <w:szCs w:val="18"/>
                <w:lang w:val="de-DE"/>
              </w:rPr>
              <w:t>ela</w:t>
            </w:r>
            <w:r w:rsidRPr="00CE20F3">
              <w:rPr>
                <w:sz w:val="18"/>
                <w:szCs w:val="18"/>
                <w:lang w:val="sr-Latn-CS"/>
              </w:rPr>
              <w:t xml:space="preserve">. </w:t>
            </w:r>
            <w:r w:rsidRPr="00CE20F3">
              <w:rPr>
                <w:i/>
                <w:sz w:val="18"/>
                <w:szCs w:val="18"/>
              </w:rPr>
              <w:t>Isttraživanje Pla</w:t>
            </w:r>
            <w:r w:rsidRPr="00CE20F3">
              <w:rPr>
                <w:i/>
                <w:sz w:val="18"/>
                <w:szCs w:val="18"/>
              </w:rPr>
              <w:softHyphen/>
              <w:t>to</w:t>
            </w:r>
            <w:r w:rsidRPr="00CE20F3">
              <w:rPr>
                <w:i/>
                <w:sz w:val="18"/>
                <w:szCs w:val="18"/>
              </w:rPr>
              <w:softHyphen/>
              <w:t>nove ontologije</w:t>
            </w:r>
            <w:r w:rsidRPr="00CE20F3">
              <w:rPr>
                <w:sz w:val="18"/>
                <w:szCs w:val="18"/>
              </w:rPr>
              <w:t xml:space="preserve">, Novi Sad 2005; A. H. Armstrong, ed., </w:t>
            </w:r>
            <w:r w:rsidRPr="00CE20F3">
              <w:rPr>
                <w:i/>
                <w:sz w:val="18"/>
                <w:szCs w:val="18"/>
              </w:rPr>
              <w:t>Later Greek and Early Medieval Philosophy</w:t>
            </w:r>
            <w:r w:rsidRPr="00CE20F3">
              <w:rPr>
                <w:sz w:val="18"/>
                <w:szCs w:val="18"/>
              </w:rPr>
              <w:t>, Cambridge University Pre</w:t>
            </w:r>
            <w:r w:rsidRPr="00CE20F3">
              <w:rPr>
                <w:sz w:val="18"/>
                <w:szCs w:val="18"/>
              </w:rPr>
              <w:softHyphen/>
              <w:t xml:space="preserve">ss 1967. </w:t>
            </w:r>
            <w:r w:rsidRPr="00CE20F3">
              <w:rPr>
                <w:sz w:val="18"/>
                <w:szCs w:val="18"/>
                <w:lang w:val="sl-SI"/>
              </w:rPr>
              <w:t xml:space="preserve">Pavel Gregorić, Filip Grgić i Maja Hudoletnjak Grgić (priredili), </w:t>
            </w:r>
            <w:r w:rsidRPr="00CE20F3">
              <w:rPr>
                <w:i/>
                <w:sz w:val="18"/>
                <w:szCs w:val="18"/>
                <w:lang w:val="sl-SI"/>
              </w:rPr>
              <w:t>Helenistička filozofija: Epikurovci, stoici, skeptici</w:t>
            </w:r>
            <w:r w:rsidRPr="00CE20F3">
              <w:rPr>
                <w:sz w:val="18"/>
                <w:szCs w:val="18"/>
                <w:lang w:val="sl-SI"/>
              </w:rPr>
              <w:t>, Za</w:t>
            </w:r>
            <w:r w:rsidRPr="00CE20F3">
              <w:rPr>
                <w:sz w:val="18"/>
                <w:szCs w:val="18"/>
                <w:lang w:val="sl-SI"/>
              </w:rPr>
              <w:softHyphen/>
              <w:t xml:space="preserve">greb: KruZak 2005; Pavel Gregorić, Filip Grgić, prir., </w:t>
            </w:r>
            <w:r w:rsidRPr="00CE20F3">
              <w:rPr>
                <w:i/>
                <w:sz w:val="18"/>
                <w:szCs w:val="18"/>
                <w:lang w:val="sl-SI"/>
              </w:rPr>
              <w:t>Aristotelova Metafizika</w:t>
            </w:r>
            <w:r w:rsidRPr="00CE20F3">
              <w:rPr>
                <w:sz w:val="18"/>
                <w:szCs w:val="18"/>
                <w:lang w:val="sl-SI"/>
              </w:rPr>
              <w:t>: zbirka rasprava, Zagreb: KruZak 2003; A. Ke</w:t>
            </w:r>
            <w:r w:rsidRPr="00CE20F3">
              <w:rPr>
                <w:sz w:val="18"/>
                <w:szCs w:val="18"/>
                <w:lang w:val="sl-SI"/>
              </w:rPr>
              <w:softHyphen/>
              <w:t xml:space="preserve">impe, J. Barnes, J. Mansfeld, M. Schofield, eds., </w:t>
            </w:r>
            <w:r w:rsidRPr="00CE20F3">
              <w:rPr>
                <w:i/>
                <w:sz w:val="18"/>
                <w:szCs w:val="18"/>
                <w:lang w:val="sl-SI"/>
              </w:rPr>
              <w:t>The Cambridge history of Hellenistic Philosophy</w:t>
            </w:r>
            <w:r w:rsidRPr="00CE20F3">
              <w:rPr>
                <w:sz w:val="18"/>
                <w:szCs w:val="18"/>
                <w:lang w:val="sl-SI"/>
              </w:rPr>
              <w:t>, Cam</w:t>
            </w:r>
            <w:r w:rsidRPr="00CE20F3">
              <w:rPr>
                <w:sz w:val="18"/>
                <w:szCs w:val="18"/>
                <w:lang w:val="sr-Cyrl-CS"/>
              </w:rPr>
              <w:softHyphen/>
            </w:r>
            <w:r w:rsidRPr="00CE20F3">
              <w:rPr>
                <w:sz w:val="18"/>
                <w:szCs w:val="18"/>
                <w:lang w:val="sl-SI"/>
              </w:rPr>
              <w:t xml:space="preserve">bridge Unversity Press 1999; </w:t>
            </w:r>
            <w:r w:rsidRPr="00CE20F3">
              <w:rPr>
                <w:sz w:val="18"/>
                <w:szCs w:val="18"/>
              </w:rPr>
              <w:t xml:space="preserve">W. K. C. Guthrie, </w:t>
            </w:r>
            <w:r w:rsidRPr="00CE20F3">
              <w:rPr>
                <w:i/>
                <w:sz w:val="18"/>
                <w:szCs w:val="18"/>
              </w:rPr>
              <w:t>Povijest grčke filozofije</w:t>
            </w:r>
            <w:r w:rsidRPr="00CE20F3">
              <w:rPr>
                <w:sz w:val="18"/>
                <w:szCs w:val="18"/>
              </w:rPr>
              <w:t>, tomovi I-V, Zareb 2002-2007.</w:t>
            </w:r>
          </w:p>
        </w:tc>
      </w:tr>
      <w:tr w:rsidR="003D7E49" w:rsidRPr="00CE20F3" w:rsidTr="008D2C8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D7E49" w:rsidRPr="00460EB8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460EB8">
              <w:rPr>
                <w:sz w:val="18"/>
                <w:szCs w:val="18"/>
                <w:lang w:val="sr-Latn-CS"/>
              </w:rPr>
              <w:t xml:space="preserve">1 </w:t>
            </w:r>
            <w:r w:rsidRPr="00CE20F3">
              <w:rPr>
                <w:sz w:val="18"/>
                <w:szCs w:val="18"/>
                <w:lang w:val="it-IT"/>
              </w:rPr>
              <w:t>kolokvijum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do</w:t>
            </w:r>
            <w:r w:rsidRPr="00460EB8">
              <w:rPr>
                <w:sz w:val="18"/>
                <w:szCs w:val="18"/>
                <w:lang w:val="sr-Latn-CS"/>
              </w:rPr>
              <w:t xml:space="preserve"> 40 </w:t>
            </w:r>
            <w:r w:rsidRPr="00CE20F3">
              <w:rPr>
                <w:sz w:val="18"/>
                <w:szCs w:val="18"/>
                <w:lang w:val="it-IT"/>
              </w:rPr>
              <w:t>bodova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</w:p>
          <w:p w:rsidR="003D7E49" w:rsidRPr="00460EB8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it-IT"/>
              </w:rPr>
              <w:t>Prisustvo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predavanjima</w:t>
            </w:r>
            <w:r w:rsidRPr="00460EB8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it-IT"/>
              </w:rPr>
              <w:t>do</w:t>
            </w:r>
            <w:r w:rsidRPr="00460EB8">
              <w:rPr>
                <w:sz w:val="18"/>
                <w:szCs w:val="18"/>
                <w:lang w:val="sr-Latn-CS"/>
              </w:rPr>
              <w:t xml:space="preserve"> 15 </w:t>
            </w:r>
            <w:r w:rsidRPr="00CE20F3">
              <w:rPr>
                <w:sz w:val="18"/>
                <w:szCs w:val="18"/>
                <w:lang w:val="it-IT"/>
              </w:rPr>
              <w:t>bodova</w:t>
            </w:r>
          </w:p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</w:rPr>
              <w:t>Prelazna ocjena se dobija ako se kumulativno sakupi najmanje 51 bod</w:t>
            </w:r>
          </w:p>
        </w:tc>
      </w:tr>
      <w:tr w:rsidR="003D7E49" w:rsidRPr="005374FE" w:rsidTr="008D2C8D">
        <w:trPr>
          <w:trHeight w:val="2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F (0-50), E (51-60), D (61-70), C (71-80), B (81-90), A (91-100).</w:t>
            </w:r>
          </w:p>
        </w:tc>
      </w:tr>
      <w:tr w:rsidR="003D7E49" w:rsidRPr="005374FE" w:rsidTr="008D2C8D">
        <w:trPr>
          <w:gridBefore w:val="1"/>
          <w:wBefore w:w="525" w:type="pct"/>
          <w:trHeight w:val="215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Dušan Krcunović</w:t>
            </w:r>
          </w:p>
        </w:tc>
      </w:tr>
      <w:tr w:rsidR="003D7E49" w:rsidRPr="00CE20F3" w:rsidTr="008D2C8D">
        <w:trPr>
          <w:gridBefore w:val="1"/>
          <w:wBefore w:w="525" w:type="pct"/>
          <w:trHeight w:val="206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Za dodatnu literaturu student se obraća asistentu.</w:t>
            </w:r>
          </w:p>
        </w:tc>
      </w:tr>
    </w:tbl>
    <w:p w:rsidR="003D7E49" w:rsidRPr="00CE20F3" w:rsidRDefault="003D7E49" w:rsidP="003D7E49">
      <w:pPr>
        <w:rPr>
          <w:b/>
        </w:rPr>
      </w:pPr>
    </w:p>
    <w:p w:rsidR="003D7E49" w:rsidRPr="00CE20F3" w:rsidRDefault="003D7E49" w:rsidP="003D7E49">
      <w:r w:rsidRPr="00CE20F3">
        <w:br w:type="page"/>
      </w:r>
    </w:p>
    <w:tbl>
      <w:tblPr>
        <w:tblW w:w="4350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1764"/>
        <w:gridCol w:w="1212"/>
        <w:gridCol w:w="1863"/>
        <w:gridCol w:w="1880"/>
      </w:tblGrid>
      <w:tr w:rsidR="003D7E49" w:rsidRPr="005374FE" w:rsidTr="008D2C8D">
        <w:trPr>
          <w:gridBefore w:val="1"/>
          <w:wBefore w:w="1036" w:type="pct"/>
          <w:trHeight w:val="359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2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Istorijska filozofska disciplina</w:t>
            </w:r>
          </w:p>
          <w:p w:rsidR="003D7E49" w:rsidRPr="00CE20F3" w:rsidRDefault="003D7E4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Istorija srednjovjekovne filosofije (problemski pristup)</w:t>
            </w:r>
          </w:p>
        </w:tc>
      </w:tr>
      <w:tr w:rsidR="003D7E49" w:rsidRPr="00CE20F3" w:rsidTr="008D2C8D">
        <w:trPr>
          <w:trHeight w:val="291"/>
          <w:jc w:val="center"/>
        </w:trPr>
        <w:tc>
          <w:tcPr>
            <w:tcW w:w="1036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41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0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3D7E49" w:rsidRPr="00CE20F3" w:rsidTr="008D2C8D">
        <w:trPr>
          <w:trHeight w:val="133"/>
          <w:jc w:val="center"/>
        </w:trPr>
        <w:tc>
          <w:tcPr>
            <w:tcW w:w="1036" w:type="pct"/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41" w:type="pct"/>
            <w:vAlign w:val="center"/>
          </w:tcPr>
          <w:p w:rsidR="003D7E49" w:rsidRPr="00CE20F3" w:rsidRDefault="003D7E4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15" w:type="pct"/>
            <w:vAlign w:val="center"/>
          </w:tcPr>
          <w:p w:rsidR="003D7E49" w:rsidRPr="00CE20F3" w:rsidRDefault="003D7E4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1.</w:t>
            </w:r>
          </w:p>
        </w:tc>
        <w:tc>
          <w:tcPr>
            <w:tcW w:w="1099" w:type="pct"/>
            <w:tcBorders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1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</w:t>
            </w:r>
          </w:p>
        </w:tc>
      </w:tr>
    </w:tbl>
    <w:p w:rsidR="003D7E49" w:rsidRPr="00CE20F3" w:rsidRDefault="003D7E49" w:rsidP="003D7E49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563"/>
        <w:gridCol w:w="2085"/>
        <w:gridCol w:w="6342"/>
      </w:tblGrid>
      <w:tr w:rsidR="003D7E49" w:rsidRPr="00CE20F3" w:rsidTr="008D2C8D">
        <w:trPr>
          <w:trHeight w:val="18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Filozofija/doktorske studije</w:t>
            </w:r>
          </w:p>
        </w:tc>
      </w:tr>
      <w:tr w:rsidR="003D7E49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3D7E49" w:rsidRPr="00CE20F3" w:rsidTr="008D2C8D">
        <w:trPr>
          <w:trHeight w:val="41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postdiplomaca sa glavnim problemima i pojmovima srednjovjekovne filosofije, temama i sporovima tog doba.</w:t>
            </w:r>
          </w:p>
        </w:tc>
      </w:tr>
      <w:tr w:rsidR="003D7E49" w:rsidRPr="00BD57C4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460EB8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</w:rPr>
              <w:t>čenja:</w:t>
            </w:r>
            <w:r w:rsidRPr="00460EB8">
              <w:rPr>
                <w:sz w:val="18"/>
                <w:szCs w:val="18"/>
              </w:rPr>
              <w:t xml:space="preserve"> </w:t>
            </w:r>
            <w:r w:rsidRPr="00460EB8">
              <w:rPr>
                <w:bCs/>
                <w:iCs/>
                <w:sz w:val="18"/>
                <w:szCs w:val="18"/>
              </w:rPr>
              <w:t>Nakon što položi ispit student će biti osposobljen da: 1. Shvati značaj susreta grčke i hrišćanske misli za nastanak srednjovjekovne filosofije i evropske kulture. 2. Analizira temeljne filosofske pojmove i probleme u srednjovjekovlju kao što su spor oko univerzalija, ontološke dokaze za Božije postojanje, ens essentia, actus purus, docta ignorantia, coincidentia oppositorum. 3. Demonstrira osnovne moduse i problemske doprinose vizantijske srednjovjekovne tradicije istoriji filosofije kao takvoj (monoteizam, hrišćanski antiplatonizam, kreacionizam, ontologija ličnosti, eklisiologija, slobodna volja, eshatologija, ontologija ikone). 4. Kritički preispituje odnos između znanja i vjere, iracionalnog i racionalnog, duhovnog i materijalnog u čovjkeovom iskustvu. 5. Argumentuje i samostalno rezonuje o značaju srednjovjekovne filozofije i njenih problema za razvoj same filozofije.</w:t>
            </w:r>
          </w:p>
        </w:tc>
      </w:tr>
      <w:tr w:rsidR="003D7E49" w:rsidRPr="005374FE" w:rsidTr="008D2C8D">
        <w:trPr>
          <w:trHeight w:val="22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Boris Brajović</w:t>
            </w:r>
          </w:p>
        </w:tc>
      </w:tr>
      <w:tr w:rsidR="003D7E49" w:rsidRPr="005374FE" w:rsidTr="008D2C8D">
        <w:trPr>
          <w:trHeight w:val="13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seminari, kolokvijumi.</w:t>
            </w:r>
          </w:p>
        </w:tc>
      </w:tr>
      <w:tr w:rsidR="003D7E49" w:rsidRPr="00CE20F3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D7E49" w:rsidRPr="00CE20F3" w:rsidTr="008D2C8D">
        <w:trPr>
          <w:cantSplit/>
          <w:trHeight w:val="3680"/>
        </w:trPr>
        <w:tc>
          <w:tcPr>
            <w:tcW w:w="805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   nedjelje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4195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I)  Upoznavanje sa vodećim misliocima i glavnim problemima srednjovjekovne filosofije. Razmatranje osnovnih pojmova hrišćanstva i hrišćanske slika svijeta;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II) Problem odnosa hrišćanskog srednjovjekovlja i helenske tradicije: Aurelije Avgustin i njegove„Ispovijesti“. 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III) Vrijeme i duša kod srednjovjekovnih mislilaca na Zapadu: Avgustin, Toma Akvinski, Nikola Kuzanski. Ciklično vrijeme antičke filosofije i pravolinijsko vrijeme hršćanstva;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IV) Nastanak sholastike i njeni glavni problemi. 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V) Problematizovanje postojanja saznaja Boga u sholastici: Toma Akvinski i njegovih pet dokaza, ontološki dokaz Anselma Kenterberijskog;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VI)</w:t>
            </w:r>
            <w:r w:rsidRPr="00CE20F3">
              <w:rPr>
                <w:sz w:val="18"/>
                <w:szCs w:val="18"/>
                <w:lang w:val="sr-Latn-CS"/>
              </w:rPr>
              <w:tab/>
              <w:t>Sagledavanje odnosa razuma i vjere, religije i nauke kod sholastičara. Lumen naturale Tome Akvinskog;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VII)</w:t>
            </w:r>
            <w:r w:rsidRPr="00CE20F3">
              <w:rPr>
                <w:sz w:val="18"/>
                <w:szCs w:val="18"/>
                <w:lang w:val="sr-Latn-CS"/>
              </w:rPr>
              <w:tab/>
              <w:t>Prvi kolokvijum;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VIII)</w:t>
            </w:r>
            <w:r w:rsidRPr="00CE20F3">
              <w:rPr>
                <w:sz w:val="18"/>
                <w:szCs w:val="18"/>
                <w:lang w:val="sr-Latn-CS"/>
              </w:rPr>
              <w:tab/>
              <w:t>Problem univerzalija: Roscelinov Nominalizam, Anselmov realizam i Abelarov konceptualizam;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IX)</w:t>
            </w:r>
            <w:r w:rsidRPr="00CE20F3">
              <w:rPr>
                <w:sz w:val="18"/>
                <w:szCs w:val="18"/>
                <w:lang w:val="sr-Latn-CS"/>
              </w:rPr>
              <w:tab/>
              <w:t>Osnovni problemi i pravci jevrejske i islamske filosofije srednjeg vijeka: Majmonid, Avicena, Averoes;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X)</w:t>
            </w:r>
            <w:r w:rsidRPr="00CE20F3">
              <w:rPr>
                <w:sz w:val="18"/>
                <w:szCs w:val="18"/>
                <w:lang w:val="sr-Latn-CS"/>
              </w:rPr>
              <w:tab/>
              <w:t>Pozna sholastika, engleski franjevci, opadanje uticaja crkvenih dogmi. Eksperimentalna metoda Rodžera Bekona, voluntarizam Dunsa Skota, nominalizam Viljema Okama;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XI)</w:t>
            </w:r>
            <w:r w:rsidRPr="00CE20F3">
              <w:rPr>
                <w:sz w:val="18"/>
                <w:szCs w:val="18"/>
                <w:lang w:val="sr-Latn-CS"/>
              </w:rPr>
              <w:tab/>
              <w:t>Vizantijska srednjovjekovna tradicija i njeni problemi do VIII vijeka: Sv. Justin Filosof i Maksim Ispovjednik;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XII)</w:t>
            </w:r>
            <w:r w:rsidRPr="00CE20F3">
              <w:rPr>
                <w:sz w:val="18"/>
                <w:szCs w:val="18"/>
                <w:lang w:val="sr-Latn-CS"/>
              </w:rPr>
              <w:tab/>
              <w:t>Vizantijska filosofska tradicija i problemi nakon VIII vijeka. Sv. Jovan Ljestvičnik i „Duhovna ljestvica“, Grigorije Palama i isihastički pokret;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XIII)</w:t>
            </w:r>
            <w:r w:rsidRPr="00CE20F3">
              <w:rPr>
                <w:sz w:val="18"/>
                <w:szCs w:val="18"/>
                <w:lang w:val="sr-Latn-CS"/>
              </w:rPr>
              <w:tab/>
              <w:t>Sporovi oko ikone u srednjovjekovnoj filososfiji. Ikonoborci. Jovan Damaskin i odbrana ikona;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XIV)</w:t>
            </w:r>
            <w:r w:rsidRPr="00CE20F3">
              <w:rPr>
                <w:sz w:val="18"/>
                <w:szCs w:val="18"/>
                <w:lang w:val="sr-Latn-CS"/>
              </w:rPr>
              <w:tab/>
              <w:t>Drugi kolokvijum;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XV)</w:t>
            </w:r>
            <w:r w:rsidRPr="00CE20F3">
              <w:rPr>
                <w:sz w:val="18"/>
                <w:szCs w:val="18"/>
                <w:lang w:val="sr-Latn-CS"/>
              </w:rPr>
              <w:tab/>
              <w:t>Glavni problemi i pojmovi mističkog bogoslovlja srednjeg vijeka: Sv. Simeon Novi Bogoslov, Teodor Studit, Majster Ekhart, Jakob Beme.</w:t>
            </w:r>
          </w:p>
        </w:tc>
      </w:tr>
      <w:tr w:rsidR="003D7E49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D7E49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7E49" w:rsidRPr="00CE20F3" w:rsidRDefault="003D7E49" w:rsidP="008D2C8D">
            <w:pPr>
              <w:rPr>
                <w:sz w:val="18"/>
                <w:szCs w:val="18"/>
                <w:u w:val="single"/>
                <w:lang w:val="sr-Latn-CS"/>
              </w:rPr>
            </w:pPr>
          </w:p>
          <w:p w:rsidR="003D7E49" w:rsidRPr="00CE20F3" w:rsidRDefault="003D7E4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3D7E49" w:rsidRPr="00CE20F3" w:rsidRDefault="003D7E49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8 kredita x 40/30 = 10 sati i 40 minuta</w:t>
            </w:r>
          </w:p>
          <w:p w:rsidR="003D7E49" w:rsidRPr="00CE20F3" w:rsidRDefault="003D7E49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Struktura:</w:t>
            </w:r>
          </w:p>
          <w:p w:rsidR="003D7E49" w:rsidRPr="00CE20F3" w:rsidRDefault="003D7E49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2 sati predavanja</w:t>
            </w:r>
          </w:p>
          <w:p w:rsidR="003D7E49" w:rsidRPr="00CE20F3" w:rsidRDefault="003D7E49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2 sati i 40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D7E49" w:rsidRPr="00CE20F3" w:rsidRDefault="003D7E4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3D7E49" w:rsidRPr="00CE20F3" w:rsidRDefault="003D7E49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Nastava i završni ispit: (10sati 40 minuta) x 16 = 160 sati i 40 minuta</w:t>
            </w:r>
          </w:p>
          <w:p w:rsidR="003D7E49" w:rsidRPr="00CE20F3" w:rsidRDefault="003D7E49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Neophodna priprema prije početka semestra (administracija, upis, ovjera): 2 x (6 sati i 40 minuta) = 13 sati i 20 minuta</w:t>
            </w:r>
          </w:p>
          <w:p w:rsidR="003D7E49" w:rsidRPr="00CE20F3" w:rsidRDefault="003D7E49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Ukupno opterećenje za predmet: 5 x 30 = 150 sati</w:t>
            </w:r>
          </w:p>
          <w:p w:rsidR="003D7E49" w:rsidRPr="00CE20F3" w:rsidRDefault="003D7E49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Dopunski rad za pripremu ispita u popravnom ispitnom roku, uključujući i polaganje popravnog ispita od 0 - 30 sati.</w:t>
            </w:r>
          </w:p>
          <w:p w:rsidR="003D7E49" w:rsidRPr="00CE20F3" w:rsidRDefault="003D7E4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Struktura opterećenja: 160 sati i 40 minuta (nastava) + 13 sati i 20 minuta (priprema) + 30 sati (dopunski rad)</w:t>
            </w:r>
          </w:p>
        </w:tc>
      </w:tr>
      <w:tr w:rsidR="003D7E49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 i rade kolokvijume.</w:t>
            </w:r>
          </w:p>
        </w:tc>
      </w:tr>
      <w:tr w:rsidR="003D7E49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se održavaju u terminu nakon predavanja.</w:t>
            </w:r>
          </w:p>
        </w:tc>
      </w:tr>
      <w:tr w:rsidR="003D7E49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E. Žilson, Srednjovjekovna filosofija, Izdavačka knjižarnica Zorana Stojanović Sremski Karlovci / Novi Sad. F. Koplsten, Srednjovjekovna filosofija, Beograd: BIGZ 1989. A. Avgustin, Ispovijesti. A. Avgustin, Država Božija, Podgorica 2003. M. Montenj, Ogledi, Beograd 1977. Akvinski, Toma, O biću i suštini, Beograd 1973. Erazmo Roterdamski, Pohvala ludosti, Beograd 1979. Makijaveli, Vladalac, Zagreb 1952. Jakob Beme, In vita mentali ili o natčulnom životu, Beograd, 2003. Nikola Kuzanski, O Berilu, Vrnjačka Banja, 1989. Tatakis Vasilije, Vizantijska filosofija, Beograd - Nikšić 2002. Avernicev S., Medvedev I., Pregled vizantijske filosofije, Beograd 1996. Nelas Panajotis, Oboženje u Hristu, Srbinje-Beograd-Valjevo 2001. Hristu Panajotis, Tajna Boga. Tajna čoveka, Beograd 1997. Loski Vladimir, Ogled o mističkom bogoslovlju Istočne Crkve, Hilandar 2003. Zizjulas Jovan, Dogmatske teme, Beseda Novi Sad 2001.</w:t>
            </w:r>
          </w:p>
        </w:tc>
      </w:tr>
      <w:tr w:rsidR="003D7E49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Svaki od dva kolokvijuma nosi po 20 poena; Prisustvo nastavi i rad na času nosi 10 poena; Završni ispit nosi 50 poena;</w:t>
            </w:r>
          </w:p>
        </w:tc>
      </w:tr>
      <w:tr w:rsidR="003D7E49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sz w:val="18"/>
                <w:szCs w:val="18"/>
                <w:lang w:val="it-IT"/>
              </w:rPr>
              <w:t>F (0-50), E (51-60), D (61-70), C (71-80), B (81-90), A (91-100).</w:t>
            </w:r>
          </w:p>
        </w:tc>
      </w:tr>
      <w:tr w:rsidR="003D7E49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Boris Brajović</w:t>
            </w:r>
          </w:p>
        </w:tc>
      </w:tr>
      <w:tr w:rsidR="003D7E49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D7E49" w:rsidRPr="00CE20F3" w:rsidRDefault="003D7E49" w:rsidP="003D7E49">
      <w:pPr>
        <w:rPr>
          <w:sz w:val="18"/>
          <w:szCs w:val="18"/>
        </w:rPr>
      </w:pP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D7E49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2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Istorijska filozofska disciplina</w:t>
            </w:r>
          </w:p>
          <w:p w:rsidR="003D7E49" w:rsidRPr="00CE20F3" w:rsidRDefault="003D7E4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Istorija novovjekovne filosofije (problemski pristup)</w:t>
            </w:r>
          </w:p>
        </w:tc>
      </w:tr>
      <w:tr w:rsidR="003D7E49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3D7E49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D7E49" w:rsidRPr="00CE20F3" w:rsidRDefault="003D7E4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3D7E49" w:rsidRPr="00CE20F3" w:rsidRDefault="003D7E4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1.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8.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</w:t>
            </w:r>
          </w:p>
        </w:tc>
      </w:tr>
    </w:tbl>
    <w:p w:rsidR="003D7E49" w:rsidRPr="00CE20F3" w:rsidRDefault="003D7E49" w:rsidP="003D7E49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D7E49" w:rsidRPr="00CE20F3" w:rsidTr="008D2C8D">
        <w:trPr>
          <w:trHeight w:val="12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Filozofija/doktorske studije</w:t>
            </w:r>
          </w:p>
        </w:tc>
      </w:tr>
      <w:tr w:rsidR="003D7E49" w:rsidRPr="00CE20F3" w:rsidTr="008D2C8D">
        <w:trPr>
          <w:trHeight w:val="19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3D7E49" w:rsidRPr="00CE20F3" w:rsidTr="008D2C8D">
        <w:trPr>
          <w:trHeight w:val="25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Predmet ima za cilj razvijanje sposobnosti studenata za analiziranje, kritičko prosuđivanje problema, pojmova i tematika novovjekovne filosofije i moderne.</w:t>
            </w:r>
          </w:p>
        </w:tc>
      </w:tr>
      <w:tr w:rsidR="003D7E49" w:rsidRPr="00BD57C4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460EB8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</w:rPr>
              <w:t>čenja:</w:t>
            </w:r>
            <w:r w:rsidRPr="00460EB8">
              <w:rPr>
                <w:sz w:val="18"/>
                <w:szCs w:val="18"/>
              </w:rPr>
              <w:t xml:space="preserve"> </w:t>
            </w:r>
            <w:r w:rsidRPr="00460EB8">
              <w:rPr>
                <w:bCs/>
                <w:iCs/>
                <w:sz w:val="18"/>
                <w:szCs w:val="18"/>
              </w:rPr>
              <w:t xml:space="preserve">Nakon što položi ovaj ispit, student će biti sposoban da: 1. Razumije osnovne pojmove i problemske postavke novovjekovne filosofije, kao i uslove njenog nastanka. 2. Demonstrira znanje o glavnim tokovima i pravcima moderne, poput kontinentalnog racionalizma, engleskog empirizma, francuskog prosvjetiteljstva. 3. Analizira temeljne filosofke probleme (epistemologija, tabula rasa, senzacije i refleksije, esse est percipii, problem supstance, ego dubito, ego cogito, prestabilirana harmonija, monade, Deus sive natura, natura naturans, natura naturata...). 4. Kritički preispituje glavne zaključke racionalizma i empirizma, uz samostalnu primjenu teorijskih znanja za bolje razumijevanje savremenih tendencija u filosofiji i društvu kao cjelini. </w:t>
            </w:r>
          </w:p>
        </w:tc>
      </w:tr>
      <w:tr w:rsidR="003D7E49" w:rsidRPr="005374FE" w:rsidTr="008D2C8D">
        <w:trPr>
          <w:trHeight w:val="13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Boris Brajović</w:t>
            </w:r>
          </w:p>
        </w:tc>
      </w:tr>
      <w:tr w:rsidR="003D7E49" w:rsidRPr="005374FE" w:rsidTr="008D2C8D">
        <w:trPr>
          <w:trHeight w:val="7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seminari, kolokvijumi.</w:t>
            </w:r>
          </w:p>
        </w:tc>
      </w:tr>
      <w:tr w:rsidR="003D7E49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D7E49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   nedjelje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             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I)  Upoznavanje sa osnovnim problemima i predstavnicima novovjekovne filosofije. Novi metodski pristup novovjekovlja: Bejkonovi idoli i analitička metoda, Dekartova pravila metode;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II) Nastajanje moderne epohe: problemi legitimiteta novog vijeka i sekularizacija. Razmatranje odnosa filosofije i matematike i drugih prirodnih nauka;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III) Pojam supstancije u racionalizmu: Dekartova res extensa i res cogitans, Spinozina Deus sive natura, Lajbnicova monada;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IV) Problematizacija pojma supstancije u engleskom empirizmu: Lok, Berkli, Hjum, Bejkon;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V) Zasnivanje moderne teorije saznanja i Džon Lok. Hjumov skepticizam;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VI)</w:t>
            </w:r>
            <w:r w:rsidRPr="00CE20F3">
              <w:rPr>
                <w:sz w:val="18"/>
                <w:szCs w:val="18"/>
                <w:lang w:val="sr-Latn-CS"/>
              </w:rPr>
              <w:tab/>
              <w:t>Problem saznanja u empirizmu: percepcije, vrste  ideja, intuicije;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VII)</w:t>
            </w:r>
            <w:r w:rsidRPr="00CE20F3">
              <w:rPr>
                <w:sz w:val="18"/>
                <w:szCs w:val="18"/>
                <w:lang w:val="sr-Latn-CS"/>
              </w:rPr>
              <w:tab/>
              <w:t>Prvi kolokvijum;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VIII)</w:t>
            </w:r>
            <w:r w:rsidRPr="00CE20F3">
              <w:rPr>
                <w:sz w:val="18"/>
                <w:szCs w:val="18"/>
                <w:lang w:val="sr-Latn-CS"/>
              </w:rPr>
              <w:tab/>
              <w:t>Saznanje u racionalističkoj filosofiji: Dekartova izvjesnost i Lajbnicove istine iskustva i istine uma. Spinozina amor dei intellectualis. Rađanje filosofije kao ogledala prirode;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IX)</w:t>
            </w:r>
            <w:r w:rsidRPr="00CE20F3">
              <w:rPr>
                <w:sz w:val="18"/>
                <w:szCs w:val="18"/>
                <w:lang w:val="sr-Latn-CS"/>
              </w:rPr>
              <w:tab/>
              <w:t>Problem subjekta u moderni - razmatranje Berklijevog solipsističkog subjekta, Dekartovog cogito-a, Lokovog punktualnog sopstva i Hjumovog skeptičkog subjekta;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X)</w:t>
            </w:r>
            <w:r w:rsidRPr="00CE20F3">
              <w:rPr>
                <w:sz w:val="18"/>
                <w:szCs w:val="18"/>
                <w:lang w:val="sr-Latn-CS"/>
              </w:rPr>
              <w:tab/>
              <w:t>Problem Boga u novovjekovnoj filozofiji: Dekartova „Treća meditacija“, Spinozin Deus sive Natura, Lokov deizam i prosvjetiteljska prirodna religija;</w:t>
            </w:r>
          </w:p>
          <w:p w:rsidR="003D7E49" w:rsidRPr="00460EB8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XI)</w:t>
            </w:r>
            <w:r w:rsidRPr="00CE20F3">
              <w:rPr>
                <w:sz w:val="18"/>
                <w:szCs w:val="18"/>
                <w:lang w:val="sr-Latn-CS"/>
              </w:rPr>
              <w:tab/>
              <w:t>Problem strasti i duše kod novovjekovnih mislilaca. Paskalova logika srca i logika uma. Um kao rob strasti kod Dejvida Hjuma</w:t>
            </w:r>
            <w:r w:rsidRPr="00460EB8">
              <w:rPr>
                <w:sz w:val="18"/>
                <w:szCs w:val="18"/>
                <w:lang w:val="sr-Latn-CS"/>
              </w:rPr>
              <w:t>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XII)</w:t>
            </w:r>
            <w:r w:rsidRPr="00CE20F3">
              <w:rPr>
                <w:sz w:val="18"/>
                <w:szCs w:val="18"/>
                <w:lang w:val="sr-Latn-CS"/>
              </w:rPr>
              <w:tab/>
              <w:t>Tematizovanje moralnih pitanja moderne. Spinozina etika, filozofija tolerancije i liberalne slobode Džona Loka;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XIII)</w:t>
            </w:r>
            <w:r w:rsidRPr="00CE20F3">
              <w:rPr>
                <w:sz w:val="18"/>
                <w:szCs w:val="18"/>
                <w:lang w:val="sr-Latn-CS"/>
              </w:rPr>
              <w:tab/>
              <w:t>Osnovni pojmovi i problemi Francuske prosvjetiteljske filosofije. Glavne karakteristike Volterove filozofije;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XIV)</w:t>
            </w:r>
            <w:r w:rsidRPr="00CE20F3">
              <w:rPr>
                <w:sz w:val="18"/>
                <w:szCs w:val="18"/>
                <w:lang w:val="sr-Latn-CS"/>
              </w:rPr>
              <w:tab/>
              <w:t>Drugi kolokvijum;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XV)</w:t>
            </w:r>
            <w:r w:rsidRPr="00CE20F3">
              <w:rPr>
                <w:sz w:val="18"/>
                <w:szCs w:val="18"/>
                <w:lang w:val="sr-Latn-CS"/>
              </w:rPr>
              <w:tab/>
              <w:t>Razmatranje vodećih političkih pitanja i teorija prosvjetiteljstva:Volter, Dalamber, Didro, Ruso, Monteskje, Lametri, Holbah.</w:t>
            </w:r>
          </w:p>
        </w:tc>
      </w:tr>
      <w:tr w:rsidR="003D7E49" w:rsidRPr="00CE20F3" w:rsidTr="008D2C8D">
        <w:trPr>
          <w:trHeight w:val="126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D7E49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7E49" w:rsidRPr="00CE20F3" w:rsidRDefault="003D7E49" w:rsidP="008D2C8D">
            <w:pPr>
              <w:rPr>
                <w:sz w:val="18"/>
                <w:szCs w:val="18"/>
                <w:u w:val="single"/>
                <w:lang w:val="sr-Latn-CS"/>
              </w:rPr>
            </w:pPr>
          </w:p>
          <w:p w:rsidR="003D7E49" w:rsidRPr="00CE20F3" w:rsidRDefault="003D7E4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3D7E49" w:rsidRPr="00CE20F3" w:rsidRDefault="003D7E49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8 kredita x 40/30 = 10 sati i 40 minuta</w:t>
            </w:r>
          </w:p>
          <w:p w:rsidR="003D7E49" w:rsidRPr="00CE20F3" w:rsidRDefault="003D7E49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Struktura:</w:t>
            </w:r>
          </w:p>
          <w:p w:rsidR="003D7E49" w:rsidRPr="00CE20F3" w:rsidRDefault="003D7E49" w:rsidP="008D2C8D">
            <w:pPr>
              <w:ind w:left="234"/>
              <w:rPr>
                <w:bCs/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2 sati predavanja</w:t>
            </w:r>
          </w:p>
          <w:p w:rsidR="003D7E49" w:rsidRPr="00CE20F3" w:rsidRDefault="003D7E49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2 sati i 40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D7E49" w:rsidRPr="00CE20F3" w:rsidRDefault="003D7E4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3D7E49" w:rsidRPr="00CE20F3" w:rsidRDefault="003D7E49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Nastava i završni ispit: (10sati 40 minuta) x 16 = 160 sati i 40 minuta</w:t>
            </w:r>
          </w:p>
          <w:p w:rsidR="003D7E49" w:rsidRPr="00CE20F3" w:rsidRDefault="003D7E49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Neophodna priprema prije početka semestra (administracija, upis, ovjera): 2 x (6 sati i 40 minuta) = 13 sati i 20 minuta</w:t>
            </w:r>
          </w:p>
          <w:p w:rsidR="003D7E49" w:rsidRPr="00CE20F3" w:rsidRDefault="003D7E49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Ukupno opterećenje za predmet: 5 x 30 = 150 sati</w:t>
            </w:r>
          </w:p>
          <w:p w:rsidR="003D7E49" w:rsidRPr="00CE20F3" w:rsidRDefault="003D7E49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Dopunski rad za pripremu ispita u popravnom ispitnom roku, uključujući i polaganje popravnog ispita od 0 - 30 sati.</w:t>
            </w:r>
          </w:p>
          <w:p w:rsidR="003D7E49" w:rsidRPr="00CE20F3" w:rsidRDefault="003D7E4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Struktura opterećenja: 160 sati i 40 minuta (nastava) + 13 sati i 20 minuta (priprema) + 30 sati (dopunski rad)</w:t>
            </w:r>
          </w:p>
        </w:tc>
      </w:tr>
      <w:tr w:rsidR="003D7E49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 i rade kolokvijume.</w:t>
            </w:r>
          </w:p>
        </w:tc>
      </w:tr>
      <w:tr w:rsidR="003D7E49" w:rsidRPr="005374FE" w:rsidTr="008D2C8D">
        <w:trPr>
          <w:cantSplit/>
          <w:trHeight w:val="8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se održavaju u terminu nakon predavanja.</w:t>
            </w:r>
          </w:p>
        </w:tc>
      </w:tr>
      <w:tr w:rsidR="003D7E49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F. Koplston, Istorija filosofije od Dekarta do Lajbnica, BIGZ, Beograd 1995, W. Windelband, Povijest filozofije, Zagreb, 1988., R. Rorty, Filozofija i ogledalo prirode, Sarajevo, 1990., H. Blumenberg, Legitimnost novog veka, Novi Sad, 2004.,  F. Bekon, Novi organon, Kultura, Beograd 1956. ,T. Hobs, Levijatan.,Dž. Lok, Ogled o ljudskom razumu. ,Dž. Barkli, Rasprava o principima ljudskog saznanja.,D. Hjum, Istraživanja o ljudskom razumu.,R. Dekart, Meditacije o prvoj filosofiji.,Baruh de Spinoza, Etika., Lajbnic, Novi ogledi o ljudskom razumu., Lajbnic, Monadologija.</w:t>
            </w:r>
          </w:p>
        </w:tc>
      </w:tr>
      <w:tr w:rsidR="003D7E49" w:rsidRPr="005374FE" w:rsidTr="008D2C8D">
        <w:trPr>
          <w:trHeight w:val="23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Svaki od dva kolokvijuma nosi po 20 poena; Prisustvo nastavi i rad na času nosi 10 poena; Završni ispit nosi 50 poena;</w:t>
            </w:r>
          </w:p>
        </w:tc>
      </w:tr>
      <w:tr w:rsidR="003D7E49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sz w:val="18"/>
                <w:szCs w:val="18"/>
                <w:lang w:val="it-IT"/>
              </w:rPr>
              <w:t>F (0-50), E (51-60), D (61-70), C (71-80), B (81-90), A (91-100).</w:t>
            </w:r>
          </w:p>
        </w:tc>
      </w:tr>
      <w:tr w:rsidR="003D7E49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Boris Brajović</w:t>
            </w:r>
          </w:p>
        </w:tc>
      </w:tr>
      <w:tr w:rsidR="003D7E49" w:rsidRPr="00CE20F3" w:rsidTr="008D2C8D">
        <w:trPr>
          <w:gridBefore w:val="1"/>
          <w:wBefore w:w="525" w:type="pct"/>
          <w:trHeight w:val="8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</w:tr>
    </w:tbl>
    <w:p w:rsidR="003D7E49" w:rsidRPr="00CE20F3" w:rsidRDefault="003D7E49" w:rsidP="003D7E49">
      <w:pPr>
        <w:rPr>
          <w:sz w:val="18"/>
          <w:szCs w:val="18"/>
        </w:rPr>
      </w:pPr>
    </w:p>
    <w:p w:rsidR="003D7E49" w:rsidRPr="00CE20F3" w:rsidRDefault="003D7E49" w:rsidP="003D7E49">
      <w:pPr>
        <w:rPr>
          <w:sz w:val="18"/>
          <w:szCs w:val="18"/>
        </w:rPr>
      </w:pPr>
    </w:p>
    <w:p w:rsidR="003D7E49" w:rsidRPr="00CE20F3" w:rsidRDefault="003D7E49" w:rsidP="003D7E49">
      <w:pPr>
        <w:rPr>
          <w:b/>
        </w:rPr>
      </w:pPr>
    </w:p>
    <w:tbl>
      <w:tblPr>
        <w:tblW w:w="4350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764"/>
        <w:gridCol w:w="1212"/>
        <w:gridCol w:w="1863"/>
        <w:gridCol w:w="1880"/>
      </w:tblGrid>
      <w:tr w:rsidR="003D7E49" w:rsidRPr="005374FE" w:rsidTr="008D2C8D">
        <w:trPr>
          <w:gridBefore w:val="1"/>
          <w:wBefore w:w="1036" w:type="pct"/>
          <w:trHeight w:val="359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keepNext/>
              <w:jc w:val="center"/>
              <w:outlineLvl w:val="2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iCs/>
                <w:sz w:val="20"/>
                <w:szCs w:val="20"/>
                <w:lang w:val="sr-Cyrl-CS"/>
              </w:rPr>
              <w:t>Istorijska filozofska disciplina</w:t>
            </w:r>
            <w:r w:rsidRPr="00CE20F3">
              <w:rPr>
                <w:bCs/>
                <w:iCs/>
                <w:sz w:val="20"/>
                <w:szCs w:val="20"/>
                <w:lang w:val="sr-Latn-CS"/>
              </w:rPr>
              <w:t xml:space="preserve"> </w:t>
            </w:r>
          </w:p>
          <w:p w:rsidR="003D7E49" w:rsidRPr="00CE20F3" w:rsidRDefault="003D7E4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(Istorija klasične njemačke filosofije: problemski pristup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)</w:t>
            </w:r>
          </w:p>
        </w:tc>
      </w:tr>
      <w:tr w:rsidR="003D7E49" w:rsidRPr="00CE20F3" w:rsidTr="008D2C8D">
        <w:trPr>
          <w:trHeight w:val="291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Šifra predmeta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Status predmeta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iCs/>
                <w:sz w:val="18"/>
                <w:szCs w:val="18"/>
              </w:rPr>
              <w:t>Semestar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Broj ECTS kredita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</w:rPr>
              <w:t>Fond časova</w:t>
            </w:r>
          </w:p>
        </w:tc>
      </w:tr>
      <w:tr w:rsidR="003D7E49" w:rsidRPr="00CE20F3" w:rsidTr="008D2C8D">
        <w:trPr>
          <w:trHeight w:val="350"/>
          <w:jc w:val="center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>Obavezni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>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</w:rPr>
            </w:pPr>
            <w:r w:rsidRPr="00CE20F3">
              <w:rPr>
                <w:bCs/>
                <w:iCs/>
                <w:sz w:val="18"/>
                <w:szCs w:val="18"/>
              </w:rPr>
              <w:t>2P</w:t>
            </w:r>
          </w:p>
        </w:tc>
      </w:tr>
    </w:tbl>
    <w:p w:rsidR="003D7E49" w:rsidRPr="00CE20F3" w:rsidRDefault="003D7E49" w:rsidP="003D7E49">
      <w:pPr>
        <w:rPr>
          <w:sz w:val="12"/>
          <w:szCs w:val="12"/>
          <w:lang w:val="sr-Latn-CS"/>
        </w:rPr>
      </w:pPr>
    </w:p>
    <w:tbl>
      <w:tblPr>
        <w:tblW w:w="5150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168"/>
        <w:gridCol w:w="1477"/>
        <w:gridCol w:w="6335"/>
      </w:tblGrid>
      <w:tr w:rsidR="003D7E49" w:rsidRPr="00CE20F3" w:rsidTr="008D2C8D">
        <w:trPr>
          <w:trHeight w:val="2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Filosofija (doktorske studije)</w:t>
            </w:r>
          </w:p>
        </w:tc>
      </w:tr>
      <w:tr w:rsidR="003D7E49" w:rsidRPr="00CE20F3" w:rsidTr="008D2C8D">
        <w:trPr>
          <w:trHeight w:val="1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Nema uslova za prijavljivanje i slušanje predmeta.</w:t>
            </w:r>
          </w:p>
        </w:tc>
      </w:tr>
      <w:tr w:rsidR="003D7E49" w:rsidRPr="005374FE" w:rsidTr="008D2C8D">
        <w:trPr>
          <w:trHeight w:val="3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Cilj izučavanja klasične njemačke filosofije jeste temeljno i obuhvatno ovladavanje misaonim tokovima i idejama razvijenim u toku tzv. „francuske revolucije u mišljenju“ njihovim uticajima, savremenim aktuelizacijama i rehabilitacijama.</w:t>
            </w:r>
          </w:p>
        </w:tc>
      </w:tr>
      <w:tr w:rsidR="003D7E49" w:rsidRPr="005374FE" w:rsidTr="008D2C8D">
        <w:trPr>
          <w:trHeight w:val="8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tabs>
                <w:tab w:val="left" w:pos="720"/>
              </w:tabs>
              <w:ind w:left="269" w:right="-360" w:hangingChars="149" w:hanging="269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Ishodi učenja: </w:t>
            </w:r>
            <w:r w:rsidRPr="00CE20F3">
              <w:rPr>
                <w:sz w:val="18"/>
                <w:szCs w:val="18"/>
                <w:lang w:val="sr-Latn-CS"/>
              </w:rPr>
              <w:t>Nakon što položi ovaj ispit student će biti osposobljen da:</w:t>
            </w:r>
          </w:p>
          <w:p w:rsidR="003D7E49" w:rsidRPr="00CE20F3" w:rsidRDefault="003D7E49" w:rsidP="008D2C8D">
            <w:pPr>
              <w:numPr>
                <w:ilvl w:val="0"/>
                <w:numId w:val="159"/>
              </w:numPr>
              <w:tabs>
                <w:tab w:val="left" w:pos="720"/>
              </w:tabs>
              <w:ind w:right="-360"/>
              <w:contextualSpacing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Demonstrira sistemsko i produbljeno razumijevanje transcendentalnog obrta u filosofiji i njegovog uticaja u drugim oblicima saznanja.</w:t>
            </w:r>
          </w:p>
          <w:p w:rsidR="003D7E49" w:rsidRPr="00CE20F3" w:rsidRDefault="003D7E49" w:rsidP="008D2C8D">
            <w:pPr>
              <w:numPr>
                <w:ilvl w:val="0"/>
                <w:numId w:val="159"/>
              </w:numPr>
              <w:tabs>
                <w:tab w:val="left" w:pos="720"/>
              </w:tabs>
              <w:ind w:right="-360"/>
              <w:contextualSpacing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Samostalno organizuje filozofska i interdisciplinarna istraživanja koja s tiču fundamentalnih pitanja i problema čovjekove egzistencije. </w:t>
            </w:r>
          </w:p>
          <w:p w:rsidR="003D7E49" w:rsidRPr="00CE20F3" w:rsidRDefault="003D7E49" w:rsidP="008D2C8D">
            <w:pPr>
              <w:numPr>
                <w:ilvl w:val="0"/>
                <w:numId w:val="159"/>
              </w:numPr>
              <w:tabs>
                <w:tab w:val="left" w:pos="720"/>
              </w:tabs>
              <w:ind w:right="-360"/>
              <w:contextualSpacing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Primjenjuje teorijska i metodološka znanja iz oblasti njemačke klasične filozofije na istraživanja konkretnih područja: politike, morala, stvaralaštva, ekonomije, prava, tehnike, informatike, komunikacija, medija i kulture u savremenom svijetu.</w:t>
            </w:r>
          </w:p>
          <w:p w:rsidR="003D7E49" w:rsidRPr="00CE20F3" w:rsidRDefault="003D7E49" w:rsidP="008D2C8D">
            <w:pPr>
              <w:numPr>
                <w:ilvl w:val="0"/>
                <w:numId w:val="159"/>
              </w:numPr>
              <w:tabs>
                <w:tab w:val="left" w:pos="720"/>
              </w:tabs>
              <w:ind w:right="-360"/>
              <w:contextualSpacing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Piše originalne filozofske radove iz oblasti njemačke klasične filosofije za relevantne filozofske časopise na nacionalnom, regionalnom i međunarodnom planu.</w:t>
            </w:r>
          </w:p>
          <w:p w:rsidR="003D7E49" w:rsidRPr="00CE20F3" w:rsidRDefault="003D7E49" w:rsidP="008D2C8D">
            <w:pPr>
              <w:numPr>
                <w:ilvl w:val="0"/>
                <w:numId w:val="159"/>
              </w:numPr>
              <w:tabs>
                <w:tab w:val="num" w:pos="-180"/>
                <w:tab w:val="left" w:pos="720"/>
              </w:tabs>
              <w:ind w:right="-360"/>
              <w:contextualSpacing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Javno prezentuje i argumentuje stanovništa pripadnika njemačkog klasičnog idealizma i njihovih kritičara, i na osnovi njih odgovorno izlaže i brani  vlastitu filosofsko poziciju. </w:t>
            </w:r>
          </w:p>
        </w:tc>
      </w:tr>
      <w:tr w:rsidR="003D7E49" w:rsidRPr="005374FE" w:rsidTr="008D2C8D">
        <w:trPr>
          <w:trHeight w:val="1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doc. dr Drago Perović</w:t>
            </w:r>
          </w:p>
        </w:tc>
      </w:tr>
      <w:tr w:rsidR="003D7E49" w:rsidRPr="005374FE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savladavanja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rad na izvornim filosofskim tekstovima, diskusije, seminarski radovi, kolokvijumi, konsultacije.</w:t>
            </w:r>
          </w:p>
        </w:tc>
      </w:tr>
      <w:tr w:rsidR="003D7E49" w:rsidRPr="00CE20F3" w:rsidTr="008D2C8D">
        <w:trPr>
          <w:trHeight w:val="1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D7E49" w:rsidRPr="005374FE" w:rsidTr="008D2C8D">
        <w:trPr>
          <w:cantSplit/>
          <w:trHeight w:val="3016"/>
        </w:trPr>
        <w:tc>
          <w:tcPr>
            <w:tcW w:w="11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3D7E49" w:rsidRPr="00CE20F3" w:rsidRDefault="003D7E49" w:rsidP="008D2C8D">
            <w:pPr>
              <w:jc w:val="right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Transcendentalnost kao novo polje filosofskog istraživanja.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Moći saznanja.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Problem metode.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Pitanje početka.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Subjekt-objekt odnos.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Primat praktičnog uma.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Problem transcendentalne uobrazilje u njemačkoj klasičnoj filosofiji.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Problem slobode u teorijskom posmatranju i praktičnom izvršenju.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Duh i priroda. 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Filosofija i istorija.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Mogućnosti i granice filosofskog sistema.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Jezik i transcendencija.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Identitet i razlika.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Problem priznanja i pitanje intersubjektivnosti.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Aktuelnost temeljnih pitanja i uvida njemačkog klasičnog idealizma (dometi i granice).</w:t>
            </w:r>
          </w:p>
        </w:tc>
      </w:tr>
      <w:tr w:rsidR="003D7E49" w:rsidRPr="00CE20F3" w:rsidTr="008D2C8D">
        <w:trPr>
          <w:trHeight w:val="1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D7E49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7E49" w:rsidRPr="00CE20F3" w:rsidRDefault="003D7E49" w:rsidP="008D2C8D">
            <w:pPr>
              <w:rPr>
                <w:sz w:val="18"/>
                <w:szCs w:val="18"/>
                <w:u w:val="single"/>
                <w:lang w:val="it-IT"/>
              </w:rPr>
            </w:pPr>
          </w:p>
          <w:p w:rsidR="003D7E49" w:rsidRPr="00CE20F3" w:rsidRDefault="003D7E49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Nedeljno:</w:t>
            </w:r>
          </w:p>
          <w:p w:rsidR="003D7E49" w:rsidRPr="00CE20F3" w:rsidRDefault="003D7E49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8 kredita x 40/30 = 10 sati i 20 minuta</w:t>
            </w:r>
          </w:p>
          <w:p w:rsidR="003D7E49" w:rsidRPr="00CE20F3" w:rsidRDefault="003D7E49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Struktura opterećenja:</w:t>
            </w:r>
          </w:p>
          <w:p w:rsidR="003D7E49" w:rsidRPr="00CE20F3" w:rsidRDefault="003D7E49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2 sata predavanja</w:t>
            </w:r>
          </w:p>
          <w:p w:rsidR="003D7E49" w:rsidRPr="00CE20F3" w:rsidRDefault="003D7E49" w:rsidP="008D2C8D">
            <w:pPr>
              <w:ind w:left="234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>8 sati i 20 minuta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D7E49" w:rsidRPr="00CE20F3" w:rsidRDefault="003D7E49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sz w:val="18"/>
                <w:szCs w:val="18"/>
                <w:u w:val="single"/>
                <w:lang w:val="it-IT"/>
              </w:rPr>
              <w:t>U semestru:</w:t>
            </w:r>
          </w:p>
          <w:p w:rsidR="003D7E49" w:rsidRPr="00CE20F3" w:rsidRDefault="003D7E49" w:rsidP="008D2C8D">
            <w:pPr>
              <w:ind w:left="255"/>
              <w:rPr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Nastava i završni ispit</w:t>
            </w:r>
            <w:r w:rsidRPr="00CE20F3">
              <w:rPr>
                <w:sz w:val="18"/>
                <w:szCs w:val="18"/>
                <w:lang w:val="it-IT"/>
              </w:rPr>
              <w:t xml:space="preserve">: 10 sati i 20 minuta x 16 = 168 </w:t>
            </w:r>
            <w:r w:rsidRPr="00CE20F3">
              <w:rPr>
                <w:bCs/>
                <w:sz w:val="18"/>
                <w:szCs w:val="18"/>
                <w:lang w:val="it-IT"/>
              </w:rPr>
              <w:t>sati</w:t>
            </w:r>
          </w:p>
          <w:p w:rsidR="003D7E49" w:rsidRPr="00CE20F3" w:rsidRDefault="003D7E49" w:rsidP="008D2C8D">
            <w:pPr>
              <w:ind w:left="255"/>
              <w:rPr>
                <w:sz w:val="18"/>
                <w:szCs w:val="18"/>
                <w:lang w:val="it-IT"/>
              </w:rPr>
            </w:pPr>
            <w:r w:rsidRPr="00CE20F3">
              <w:rPr>
                <w:bCs/>
                <w:sz w:val="18"/>
                <w:szCs w:val="18"/>
                <w:lang w:val="it-IT"/>
              </w:rPr>
              <w:t>Neophodne pripreme</w:t>
            </w:r>
            <w:r w:rsidRPr="00CE20F3">
              <w:rPr>
                <w:sz w:val="18"/>
                <w:szCs w:val="18"/>
                <w:lang w:val="it-IT"/>
              </w:rPr>
              <w:t xml:space="preserve"> prije početka semestra (administracija, upis, ovjera)</w:t>
            </w:r>
          </w:p>
          <w:p w:rsidR="003D7E49" w:rsidRPr="00CE20F3" w:rsidRDefault="003D7E49" w:rsidP="008D2C8D">
            <w:pPr>
              <w:ind w:left="255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2 x (10 sati ui 20 minuta) = </w:t>
            </w:r>
            <w:r w:rsidRPr="00CE20F3">
              <w:rPr>
                <w:bCs/>
                <w:sz w:val="18"/>
                <w:szCs w:val="18"/>
                <w:lang w:val="it-IT"/>
              </w:rPr>
              <w:t>20 sati i 40 minuta</w:t>
            </w:r>
          </w:p>
          <w:p w:rsidR="003D7E49" w:rsidRPr="00460EB8" w:rsidRDefault="003D7E49" w:rsidP="008D2C8D">
            <w:pPr>
              <w:ind w:left="255"/>
              <w:rPr>
                <w:sz w:val="18"/>
                <w:szCs w:val="18"/>
              </w:rPr>
            </w:pPr>
            <w:r w:rsidRPr="00460EB8">
              <w:rPr>
                <w:bCs/>
                <w:sz w:val="18"/>
                <w:szCs w:val="18"/>
              </w:rPr>
              <w:t>Ukupno opterećenje za  predmet  8x30 = 240 sati</w:t>
            </w:r>
          </w:p>
          <w:p w:rsidR="003D7E49" w:rsidRPr="00460EB8" w:rsidRDefault="003D7E49" w:rsidP="008D2C8D">
            <w:pPr>
              <w:ind w:left="255"/>
              <w:rPr>
                <w:sz w:val="18"/>
                <w:szCs w:val="18"/>
              </w:rPr>
            </w:pPr>
            <w:r w:rsidRPr="00460EB8">
              <w:rPr>
                <w:bCs/>
                <w:sz w:val="18"/>
                <w:szCs w:val="18"/>
              </w:rPr>
              <w:t xml:space="preserve">Dopunski rad </w:t>
            </w:r>
            <w:r w:rsidRPr="00460EB8">
              <w:rPr>
                <w:sz w:val="18"/>
                <w:szCs w:val="18"/>
              </w:rPr>
              <w:t xml:space="preserve"> za pripremu ispita u popravnom ispitnom roku, uključujući i polaganje popravnog ispita od 0 do 51 sat i 20 minuta (preostalo vrijeme od prve dvije stavke do ukupnog opterećenja za predmet)</w:t>
            </w:r>
          </w:p>
          <w:p w:rsidR="003D7E49" w:rsidRPr="00CE20F3" w:rsidRDefault="003D7E49" w:rsidP="008D2C8D">
            <w:pPr>
              <w:rPr>
                <w:sz w:val="18"/>
                <w:szCs w:val="18"/>
                <w:u w:val="single"/>
                <w:lang w:val="it-IT"/>
              </w:rPr>
            </w:pPr>
            <w:r w:rsidRPr="00CE20F3">
              <w:rPr>
                <w:bCs/>
                <w:sz w:val="18"/>
                <w:szCs w:val="18"/>
                <w:u w:val="single"/>
                <w:lang w:val="it-IT"/>
              </w:rPr>
              <w:t>Struktura opterećenja</w:t>
            </w:r>
            <w:r w:rsidRPr="00CE20F3">
              <w:rPr>
                <w:sz w:val="18"/>
                <w:szCs w:val="18"/>
                <w:u w:val="single"/>
                <w:lang w:val="it-IT"/>
              </w:rPr>
              <w:t>:</w:t>
            </w:r>
          </w:p>
          <w:p w:rsidR="003D7E49" w:rsidRPr="00CE20F3" w:rsidRDefault="003D7E49" w:rsidP="008D2C8D">
            <w:pPr>
              <w:ind w:left="255"/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lang w:val="it-IT"/>
              </w:rPr>
              <w:t xml:space="preserve">168 sati (nastava) + </w:t>
            </w:r>
            <w:r w:rsidRPr="00CE20F3">
              <w:rPr>
                <w:bCs/>
                <w:sz w:val="18"/>
                <w:szCs w:val="18"/>
                <w:lang w:val="it-IT"/>
              </w:rPr>
              <w:t>20 sati i 40 minuta</w:t>
            </w:r>
            <w:r w:rsidRPr="00CE20F3">
              <w:rPr>
                <w:sz w:val="18"/>
                <w:szCs w:val="18"/>
                <w:lang w:val="it-IT"/>
              </w:rPr>
              <w:t xml:space="preserve"> (priprema) 51 sat i 20 minuta (dopunski rad)</w:t>
            </w:r>
          </w:p>
        </w:tc>
      </w:tr>
      <w:tr w:rsidR="003D7E49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prisustvo predavanjima, samostalno istraživanje.</w:t>
            </w:r>
          </w:p>
        </w:tc>
      </w:tr>
      <w:tr w:rsidR="003D7E49" w:rsidRPr="00CE20F3" w:rsidTr="008D2C8D">
        <w:trPr>
          <w:cantSplit/>
          <w:trHeight w:val="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lang w:val="sr-Latn-CS"/>
              </w:rPr>
              <w:t xml:space="preserve"> Poslije nastave.</w:t>
            </w:r>
          </w:p>
        </w:tc>
      </w:tr>
      <w:tr w:rsidR="003D7E49" w:rsidRPr="00CE20F3" w:rsidTr="008D2C8D">
        <w:trPr>
          <w:cantSplit/>
          <w:trHeight w:val="1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I. Kant,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Gesammelte Schriften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J. G. Fichte,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Sämlitche Werke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F. W. J. Schelling,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Sämtliche Werke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 G. W. F. Hegel,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Gesammelte Werke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(Sva izdanja su dostupna na internetu; dodatna literatura se bira u zavisnosti od izabrane teme doktorskog rada). </w:t>
            </w:r>
          </w:p>
        </w:tc>
      </w:tr>
      <w:tr w:rsidR="003D7E49" w:rsidRPr="00CE20F3" w:rsidTr="008D2C8D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- dva seminarska rada po </w:t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20</w:t>
            </w:r>
            <w:r w:rsidRPr="00CE20F3">
              <w:rPr>
                <w:sz w:val="18"/>
                <w:szCs w:val="18"/>
                <w:lang w:val="sl-SI"/>
              </w:rPr>
              <w:t xml:space="preserve"> bodova 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- rad na nastavi </w:t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12</w:t>
            </w:r>
            <w:r w:rsidRPr="00CE20F3">
              <w:rPr>
                <w:sz w:val="18"/>
                <w:szCs w:val="18"/>
                <w:lang w:val="sl-SI"/>
              </w:rPr>
              <w:t xml:space="preserve"> bodova</w:t>
            </w:r>
          </w:p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- prelazna ocjena se dobija ako se kumulativno sakupi najmanje </w:t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52</w:t>
            </w:r>
            <w:r w:rsidRPr="00CE20F3">
              <w:rPr>
                <w:sz w:val="18"/>
                <w:szCs w:val="18"/>
                <w:lang w:val="sl-SI"/>
              </w:rPr>
              <w:t xml:space="preserve"> boda.</w:t>
            </w:r>
          </w:p>
        </w:tc>
      </w:tr>
      <w:tr w:rsidR="003D7E49" w:rsidRPr="005374FE" w:rsidTr="008D2C8D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(92-100), B (82-91), C (72-81), D (62-71), E (52-61), E (0-51)</w:t>
            </w:r>
          </w:p>
        </w:tc>
      </w:tr>
      <w:tr w:rsidR="003D7E49" w:rsidRPr="005374FE" w:rsidTr="008D2C8D">
        <w:trPr>
          <w:gridBefore w:val="1"/>
          <w:wBefore w:w="525" w:type="pct"/>
          <w:trHeight w:val="235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Drago Perović</w:t>
            </w:r>
          </w:p>
        </w:tc>
      </w:tr>
      <w:tr w:rsidR="003D7E49" w:rsidRPr="00CE20F3" w:rsidTr="008D2C8D">
        <w:trPr>
          <w:gridBefore w:val="1"/>
          <w:wBefore w:w="525" w:type="pct"/>
          <w:trHeight w:val="139"/>
        </w:trPr>
        <w:tc>
          <w:tcPr>
            <w:tcW w:w="4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18"/>
                <w:szCs w:val="18"/>
                <w:lang w:val="sr-Latn-CS"/>
              </w:rPr>
              <w:t>Za dodatnu literaturu obratiti se profesoru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.</w:t>
            </w:r>
          </w:p>
        </w:tc>
      </w:tr>
    </w:tbl>
    <w:p w:rsidR="003D7E49" w:rsidRPr="00CE20F3" w:rsidRDefault="003D7E49" w:rsidP="003D7E49">
      <w:pPr>
        <w:rPr>
          <w:sz w:val="18"/>
          <w:szCs w:val="18"/>
          <w:lang w:val="en-GB"/>
        </w:rPr>
      </w:pPr>
    </w:p>
    <w:p w:rsidR="003D7E49" w:rsidRDefault="003D7E4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D7E49" w:rsidRPr="00CE20F3" w:rsidRDefault="003D7E49" w:rsidP="003D7E49">
      <w:pPr>
        <w:rPr>
          <w:b/>
        </w:rPr>
      </w:pPr>
    </w:p>
    <w:tbl>
      <w:tblPr>
        <w:tblW w:w="4424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2"/>
        <w:gridCol w:w="1863"/>
        <w:gridCol w:w="2024"/>
      </w:tblGrid>
      <w:tr w:rsidR="003D7E49" w:rsidRPr="005374FE" w:rsidTr="008D2C8D">
        <w:trPr>
          <w:gridBefore w:val="1"/>
          <w:wBefore w:w="1018" w:type="pct"/>
          <w:trHeight w:val="359"/>
          <w:jc w:val="center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2"/>
              <w:rPr>
                <w:bCs/>
                <w:iCs/>
                <w:lang w:val="it-IT"/>
              </w:rPr>
            </w:pPr>
            <w:r w:rsidRPr="00CE20F3">
              <w:rPr>
                <w:bCs/>
                <w:iCs/>
                <w:lang w:val="it-IT"/>
              </w:rPr>
              <w:t>Savremene teorije racionalnosti i epistemologija (Sistematska filozofska disciplina)</w:t>
            </w:r>
          </w:p>
        </w:tc>
      </w:tr>
      <w:tr w:rsidR="003D7E49" w:rsidRPr="00CE20F3" w:rsidTr="008D2C8D">
        <w:trPr>
          <w:trHeight w:val="291"/>
          <w:jc w:val="center"/>
        </w:trPr>
        <w:tc>
          <w:tcPr>
            <w:tcW w:w="1018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24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0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3D7E49" w:rsidRPr="00CE20F3" w:rsidTr="008D2C8D">
        <w:trPr>
          <w:trHeight w:val="118"/>
          <w:jc w:val="center"/>
        </w:trPr>
        <w:tc>
          <w:tcPr>
            <w:tcW w:w="1018" w:type="pct"/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24" w:type="pct"/>
            <w:vAlign w:val="center"/>
          </w:tcPr>
          <w:p w:rsidR="003D7E49" w:rsidRPr="00CE20F3" w:rsidRDefault="003D7E4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03" w:type="pct"/>
            <w:vAlign w:val="center"/>
          </w:tcPr>
          <w:p w:rsidR="003D7E49" w:rsidRPr="00CE20F3" w:rsidRDefault="003D7E4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1.</w:t>
            </w:r>
          </w:p>
        </w:tc>
        <w:tc>
          <w:tcPr>
            <w:tcW w:w="1081" w:type="pct"/>
            <w:tcBorders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1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</w:t>
            </w:r>
          </w:p>
        </w:tc>
      </w:tr>
    </w:tbl>
    <w:p w:rsidR="003D7E49" w:rsidRPr="00CE20F3" w:rsidRDefault="003D7E49" w:rsidP="003D7E49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D7E49" w:rsidRPr="00CE20F3" w:rsidTr="008D2C8D">
        <w:trPr>
          <w:trHeight w:val="2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Filozofija, doktorske studije</w:t>
            </w:r>
          </w:p>
        </w:tc>
      </w:tr>
      <w:tr w:rsidR="003D7E49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3D7E49" w:rsidRPr="00CE20F3" w:rsidTr="008D2C8D">
        <w:trPr>
          <w:trHeight w:val="19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postdiplomaca sa glavnim koncepcijama racionalnosti i njihovim epistemološkim značajem i konsekvencama</w:t>
            </w:r>
          </w:p>
        </w:tc>
      </w:tr>
      <w:tr w:rsidR="003D7E49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1. Razumijevanje temeljnih pozicija u teorijama racionalnosti oformljenim nakon klasičnog racionalizma i u kontrastiranju sa njegovim tezama. 2. Osposobljenost za povlačenje odgovarajućih konsekvenci u odnosu na opštu epistemologiju. 3. Artikulisanje svijesti o svjetonazornom i društvenom značaju racionalnosti i dostignutom stupnju civilizacijskog razvoja i dalji društveni progres.</w:t>
            </w:r>
            <w:r w:rsidRPr="00CE20F3">
              <w:rPr>
                <w:lang w:val="sr-Latn-CS"/>
              </w:rPr>
              <w:t xml:space="preserve"> </w:t>
            </w:r>
          </w:p>
        </w:tc>
      </w:tr>
      <w:tr w:rsidR="003D7E49" w:rsidRPr="005374FE" w:rsidTr="008D2C8D">
        <w:trPr>
          <w:trHeight w:val="20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Dragan Jakovljević</w:t>
            </w:r>
          </w:p>
        </w:tc>
      </w:tr>
      <w:tr w:rsidR="003D7E49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seminari, kolokvijumi.</w:t>
            </w:r>
          </w:p>
        </w:tc>
      </w:tr>
      <w:tr w:rsidR="003D7E49" w:rsidRPr="00CE20F3" w:rsidTr="008D2C8D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D7E49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Pripremne    nedjelje</w:t>
            </w:r>
          </w:p>
          <w:p w:rsidR="003D7E49" w:rsidRPr="00CE20F3" w:rsidRDefault="003D7E49" w:rsidP="008D2C8D">
            <w:pPr>
              <w:jc w:val="center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              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I)  Uvod u disciplinu, osnovni problemi i geneza;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II) Predstupanj - I: Shvatanje racionalnosti u klasičnom racionalizmu od Aristotela do Dekarta;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III) Predstupanj - II: Prodor prirodnonaučne racionalnosti u novom veku;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IV) Tipovi racionalnosti u tumačenju M. Webera;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V) Shvatanje racionalnosti u pozitivizmu i logičkom empirizmu;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VI)</w:t>
            </w:r>
            <w:r w:rsidRPr="00CE20F3">
              <w:rPr>
                <w:sz w:val="20"/>
                <w:szCs w:val="20"/>
                <w:lang w:val="sr-Latn-CS"/>
              </w:rPr>
              <w:tab/>
              <w:t>Kolokvijum;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VII)</w:t>
            </w:r>
            <w:r w:rsidRPr="00CE20F3">
              <w:rPr>
                <w:sz w:val="20"/>
                <w:szCs w:val="20"/>
                <w:lang w:val="sr-Latn-CS"/>
              </w:rPr>
              <w:tab/>
              <w:t>Shvatanje racionalnosti u pragmatizmu;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VIII)</w:t>
            </w:r>
            <w:r w:rsidRPr="00CE20F3">
              <w:rPr>
                <w:sz w:val="20"/>
                <w:szCs w:val="20"/>
                <w:lang w:val="sr-Latn-CS"/>
              </w:rPr>
              <w:tab/>
              <w:t>Falibilistička koncepcija racionalnosti;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IX)</w:t>
            </w:r>
            <w:r w:rsidRPr="00CE20F3">
              <w:rPr>
                <w:sz w:val="20"/>
                <w:szCs w:val="20"/>
                <w:lang w:val="sr-Latn-CS"/>
              </w:rPr>
              <w:tab/>
              <w:t>Homo economicus i ekonomski model racionalnosti-njegov uticaj u epistemologiji;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X)</w:t>
            </w:r>
            <w:r w:rsidRPr="00CE20F3">
              <w:rPr>
                <w:sz w:val="20"/>
                <w:szCs w:val="20"/>
                <w:lang w:val="sr-Latn-CS"/>
              </w:rPr>
              <w:tab/>
              <w:t>Tumačenje racionalnosti iz ugla viđenja socijalne epistemologije;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XI)</w:t>
            </w:r>
            <w:r w:rsidRPr="00CE20F3">
              <w:rPr>
                <w:sz w:val="20"/>
                <w:szCs w:val="20"/>
                <w:lang w:val="sr-Latn-CS"/>
              </w:rPr>
              <w:tab/>
              <w:t>Predstave racionalnosti u epistemologiji naučnog znanja: konstruktivizam P. Lorencena;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XII)</w:t>
            </w:r>
            <w:r w:rsidRPr="00CE20F3">
              <w:rPr>
                <w:sz w:val="20"/>
                <w:szCs w:val="20"/>
                <w:lang w:val="sr-Latn-CS"/>
              </w:rPr>
              <w:tab/>
              <w:t>Kolokvijum;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XIII)</w:t>
            </w:r>
            <w:r w:rsidRPr="00CE20F3">
              <w:rPr>
                <w:sz w:val="20"/>
                <w:szCs w:val="20"/>
                <w:lang w:val="sr-Latn-CS"/>
              </w:rPr>
              <w:tab/>
              <w:t>Relativisanje racionalnosti u “anarhističkoj” epistemologiji P. Fajerabenda;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XIV)</w:t>
            </w:r>
            <w:r w:rsidRPr="00CE20F3">
              <w:rPr>
                <w:sz w:val="20"/>
                <w:szCs w:val="20"/>
                <w:lang w:val="sr-Latn-CS"/>
              </w:rPr>
              <w:tab/>
              <w:t>Problematizovanje tradiranih predstava o racionalnosti u post-modernoj epistemologiji R. Rortija;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XV)</w:t>
            </w:r>
            <w:r w:rsidRPr="00CE20F3">
              <w:rPr>
                <w:sz w:val="20"/>
                <w:szCs w:val="20"/>
                <w:lang w:val="sr-Latn-CS"/>
              </w:rPr>
              <w:tab/>
              <w:t>Kulturna istorija racionalnosti i konsekvence antropologije i teorije kulture po razumevanje racionalnosti.</w:t>
            </w:r>
          </w:p>
        </w:tc>
      </w:tr>
      <w:tr w:rsidR="003D7E49" w:rsidRPr="00CE20F3" w:rsidTr="008D2C8D">
        <w:trPr>
          <w:trHeight w:val="231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D7E49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7E49" w:rsidRPr="00CE20F3" w:rsidRDefault="003D7E49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3D7E49" w:rsidRPr="00CE20F3" w:rsidRDefault="003D7E4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3D7E49" w:rsidRPr="00CE20F3" w:rsidRDefault="003D7E49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8 kredita x 40/30 = 10 sati i 40 minuta</w:t>
            </w:r>
          </w:p>
          <w:p w:rsidR="003D7E49" w:rsidRPr="00CE20F3" w:rsidRDefault="003D7E49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Struktura:</w:t>
            </w:r>
          </w:p>
          <w:p w:rsidR="003D7E49" w:rsidRPr="00CE20F3" w:rsidRDefault="003D7E49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2 sati predavanja</w:t>
            </w:r>
          </w:p>
          <w:p w:rsidR="003D7E49" w:rsidRPr="00CE20F3" w:rsidRDefault="003D7E49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2 sati i 40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D7E49" w:rsidRPr="00CE20F3" w:rsidRDefault="003D7E49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3D7E49" w:rsidRPr="00CE20F3" w:rsidRDefault="003D7E4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3D7E49" w:rsidRPr="00CE20F3" w:rsidRDefault="003D7E49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Nastava i završni ispit: (10sati 40 minuta) x 16 = 160 sati i 40 minuta</w:t>
            </w:r>
          </w:p>
          <w:p w:rsidR="003D7E49" w:rsidRPr="00CE20F3" w:rsidRDefault="003D7E49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Neophodna priprema prije početka semestra (administracija, upis, ovjera): 2 x (6 sati i 40 minuta) = 13 sati i 20 minuta</w:t>
            </w:r>
          </w:p>
          <w:p w:rsidR="003D7E49" w:rsidRPr="00CE20F3" w:rsidRDefault="003D7E49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Ukupno opterećenje za predmet: 5 x 30 = 150 sati</w:t>
            </w:r>
          </w:p>
          <w:p w:rsidR="003D7E49" w:rsidRPr="00CE20F3" w:rsidRDefault="003D7E49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Dopunski rad za pripremu ispita u popravnom ispitnom roku, uključujući i polaganje popravnog ispita od 0 - 30 sati.</w:t>
            </w:r>
          </w:p>
          <w:p w:rsidR="003D7E49" w:rsidRPr="00CE20F3" w:rsidRDefault="003D7E49" w:rsidP="008D2C8D">
            <w:pPr>
              <w:ind w:left="255"/>
              <w:rPr>
                <w:sz w:val="4"/>
                <w:szCs w:val="4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Struktura opterećenja: 160 sati i 40 minuta (nastava) + 13 sati i 20 minuta (priprema) + 30 sati (dopunski rad)</w:t>
            </w:r>
          </w:p>
        </w:tc>
      </w:tr>
      <w:tr w:rsidR="003D7E49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 i rade kolokvijume.</w:t>
            </w:r>
          </w:p>
        </w:tc>
      </w:tr>
      <w:tr w:rsidR="003D7E49" w:rsidRPr="005374FE" w:rsidTr="008D2C8D">
        <w:trPr>
          <w:cantSplit/>
          <w:trHeight w:val="12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se održavaju u terminu nakon predavanja.</w:t>
            </w:r>
          </w:p>
        </w:tc>
      </w:tr>
      <w:tr w:rsidR="003D7E49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Albert, Hans: Traktat ueber kritische Vernunft, Tuebingen 1982.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Weber, Max: Methodologie der Sozialwissenschaften, Muenchen 1978.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Popper, Karl: Traganje bez kraja, Beograd 1989.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Keuth, Herbert: Die Philosophie Karl Poppers, Tuebingen 2002.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Schnaedelbach, Herbert (Hrsg.): Rationalitaet, Frankfurt a.M. 1984.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Gloy, Karen (Hrsg.): Rationalitaetstypen, Freiburg/Muenchen 1999.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Vietta, Silvio: Rationalitaet - Eine Weltgeschichte, Muenchen 2012.</w:t>
            </w:r>
          </w:p>
        </w:tc>
      </w:tr>
      <w:tr w:rsidR="003D7E49" w:rsidRPr="005374FE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Svaki od dva kolokvijuma nosi po 20 poena; Prisustvo nastavi i rad na času nosi 10 poena; Završni ispit nosi 50 poena;</w:t>
            </w:r>
          </w:p>
        </w:tc>
      </w:tr>
      <w:tr w:rsidR="003D7E49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lang w:val="it-IT"/>
              </w:rPr>
              <w:t>F (0-50), E (51-60), D (61-70), C (71-80), B (81-90), A (91-100).</w:t>
            </w:r>
          </w:p>
        </w:tc>
      </w:tr>
      <w:tr w:rsidR="003D7E49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Dragan Jakovljević</w:t>
            </w:r>
          </w:p>
        </w:tc>
      </w:tr>
      <w:tr w:rsidR="003D7E49" w:rsidRPr="00CE20F3" w:rsidTr="008D2C8D">
        <w:trPr>
          <w:gridBefore w:val="1"/>
          <w:wBefore w:w="525" w:type="pct"/>
          <w:trHeight w:val="13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</w:tr>
    </w:tbl>
    <w:p w:rsidR="003D7E49" w:rsidRPr="00CE20F3" w:rsidRDefault="003D7E49" w:rsidP="003D7E49">
      <w:pPr>
        <w:rPr>
          <w:b/>
        </w:rPr>
      </w:pPr>
    </w:p>
    <w:p w:rsidR="003D7E49" w:rsidRPr="00CE20F3" w:rsidRDefault="003D7E49" w:rsidP="003D7E49">
      <w:pPr>
        <w:rPr>
          <w:b/>
        </w:rPr>
      </w:pPr>
    </w:p>
    <w:p w:rsidR="003D7E49" w:rsidRPr="00CE20F3" w:rsidRDefault="003D7E49" w:rsidP="003D7E49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D7E49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9" w:rsidRPr="00460EB8" w:rsidRDefault="003D7E49" w:rsidP="008D2C8D">
            <w:pPr>
              <w:keepNext/>
              <w:jc w:val="center"/>
              <w:outlineLvl w:val="2"/>
              <w:rPr>
                <w:bCs/>
                <w:iCs/>
                <w:lang w:val="it-IT"/>
              </w:rPr>
            </w:pPr>
            <w:r w:rsidRPr="00460EB8">
              <w:rPr>
                <w:bCs/>
                <w:iCs/>
                <w:lang w:val="it-IT"/>
              </w:rPr>
              <w:t>Savremena bioetika ( Sistematska filozofska disciplina)</w:t>
            </w:r>
          </w:p>
        </w:tc>
      </w:tr>
      <w:tr w:rsidR="003D7E49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3D7E49" w:rsidRPr="00CE20F3" w:rsidTr="008D2C8D">
        <w:trPr>
          <w:trHeight w:val="350"/>
          <w:jc w:val="center"/>
        </w:trPr>
        <w:tc>
          <w:tcPr>
            <w:tcW w:w="1091" w:type="pct"/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D7E49" w:rsidRPr="00CE20F3" w:rsidRDefault="003D7E4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3D7E49" w:rsidRPr="00CE20F3" w:rsidRDefault="003D7E4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</w:t>
            </w:r>
          </w:p>
        </w:tc>
      </w:tr>
    </w:tbl>
    <w:p w:rsidR="003D7E49" w:rsidRPr="00CE20F3" w:rsidRDefault="003D7E49" w:rsidP="003D7E49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D7E49" w:rsidRPr="00CE20F3" w:rsidTr="008D2C8D">
        <w:trPr>
          <w:trHeight w:val="9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Filozofija, doktorske studije</w:t>
            </w:r>
          </w:p>
        </w:tc>
      </w:tr>
      <w:tr w:rsidR="003D7E49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3D7E49" w:rsidRPr="00CE20F3" w:rsidTr="008D2C8D">
        <w:trPr>
          <w:trHeight w:val="38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Upoznavanje postdiplomaca sa glavnim problemima, pozicijam i savremenim stanjem diskusije moderne bioetike.</w:t>
            </w:r>
          </w:p>
        </w:tc>
      </w:tr>
      <w:tr w:rsidR="003D7E49" w:rsidRPr="005374FE" w:rsidTr="008D2C8D">
        <w:trPr>
          <w:trHeight w:val="3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</w:rPr>
              <w:t>čenja: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r-Latn-CS"/>
              </w:rPr>
              <w:t>1. Razumijevanje značaja i problemske strukture bioetičke tematike, te osposobljenost za njeno kritičko diskutovanje i učestvovanje u javnim raspravama. 2. Buđenje senzibiliteta za važnost bioetičkih pitanja, na individualnoji društvenoj razini.</w:t>
            </w:r>
          </w:p>
        </w:tc>
      </w:tr>
      <w:tr w:rsidR="003D7E49" w:rsidRPr="005374FE" w:rsidTr="008D2C8D">
        <w:trPr>
          <w:trHeight w:val="10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Dragan Jakovljević</w:t>
            </w:r>
          </w:p>
        </w:tc>
      </w:tr>
      <w:tr w:rsidR="003D7E49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seminari, kolokvijumi.</w:t>
            </w:r>
          </w:p>
        </w:tc>
      </w:tr>
      <w:tr w:rsidR="003D7E49" w:rsidRPr="00CE20F3" w:rsidTr="008D2C8D">
        <w:trPr>
          <w:trHeight w:val="91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D7E49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Pripremne    nedjelje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              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I)  Uvod u bioetiku kao novu etičku disciplinu i njen dosadašnji razvoj;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II) Vrijednost i dostojanstvo života (A. Švajcer, H. Jonas);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III) Genetska tehnologija i “perfekcionisanje” ljudske vrste;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IV) Pravo na samoodređivanje u finalnoj fazi ljudskog života;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V) Moralni status životinja - savremena gledišta;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VI)</w:t>
            </w:r>
            <w:r w:rsidRPr="00CE20F3">
              <w:rPr>
                <w:sz w:val="20"/>
                <w:szCs w:val="20"/>
                <w:lang w:val="sr-Latn-CS"/>
              </w:rPr>
              <w:tab/>
              <w:t>Test;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VII)</w:t>
            </w:r>
            <w:r w:rsidRPr="00CE20F3">
              <w:rPr>
                <w:sz w:val="20"/>
                <w:szCs w:val="20"/>
                <w:lang w:val="sr-Latn-CS"/>
              </w:rPr>
              <w:tab/>
              <w:t>Etika vrste (species ethics, Gattungsethik) i zaštita vrste;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VIII)</w:t>
            </w:r>
            <w:r w:rsidRPr="00CE20F3">
              <w:rPr>
                <w:sz w:val="20"/>
                <w:szCs w:val="20"/>
                <w:lang w:val="sr-Latn-CS"/>
              </w:rPr>
              <w:tab/>
              <w:t>Moralna pitanja reprodukcione i transplantacione medicine;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IX)</w:t>
            </w:r>
            <w:r w:rsidRPr="00CE20F3">
              <w:rPr>
                <w:sz w:val="20"/>
                <w:szCs w:val="20"/>
                <w:lang w:val="sr-Latn-CS"/>
              </w:rPr>
              <w:tab/>
              <w:t>Biološka evolucija i formiranje moralnih vrijednosti;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X)</w:t>
            </w:r>
            <w:r w:rsidRPr="00CE20F3">
              <w:rPr>
                <w:sz w:val="20"/>
                <w:szCs w:val="20"/>
                <w:lang w:val="sr-Latn-CS"/>
              </w:rPr>
              <w:tab/>
              <w:t>Moralna pitanja istraživanja embriona i prenatalne medicine;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XI)</w:t>
            </w:r>
            <w:r w:rsidRPr="00CE20F3">
              <w:rPr>
                <w:sz w:val="20"/>
                <w:szCs w:val="20"/>
                <w:lang w:val="sr-Latn-CS"/>
              </w:rPr>
              <w:tab/>
              <w:t>Test;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XII)</w:t>
            </w:r>
            <w:r w:rsidRPr="00CE20F3">
              <w:rPr>
                <w:sz w:val="20"/>
                <w:szCs w:val="20"/>
                <w:lang w:val="sr-Latn-CS"/>
              </w:rPr>
              <w:tab/>
              <w:t>Moralna pitanja primjene robotike, odnos vještačke i prirodne inteligencije;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XIII)</w:t>
            </w:r>
            <w:r w:rsidRPr="00CE20F3">
              <w:rPr>
                <w:sz w:val="20"/>
                <w:szCs w:val="20"/>
                <w:lang w:val="sr-Latn-CS"/>
              </w:rPr>
              <w:tab/>
              <w:t>Problem definicije moždane smrti, praćenje pri umiranju;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XIV)</w:t>
            </w:r>
            <w:r w:rsidRPr="00CE20F3">
              <w:rPr>
                <w:sz w:val="20"/>
                <w:szCs w:val="20"/>
                <w:lang w:val="sr-Latn-CS"/>
              </w:rPr>
              <w:tab/>
              <w:t>Konvencija o ljudskim pravima u odnosu na biomedicinu Savjeta Evrope;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XV)</w:t>
            </w:r>
            <w:r w:rsidRPr="00CE20F3">
              <w:rPr>
                <w:sz w:val="20"/>
                <w:szCs w:val="20"/>
                <w:lang w:val="sr-Latn-CS"/>
              </w:rPr>
              <w:tab/>
              <w:t>Bioetika i kulturni sistemi (islam, budizam, hrišćanstvo…).</w:t>
            </w:r>
          </w:p>
        </w:tc>
      </w:tr>
      <w:tr w:rsidR="003D7E49" w:rsidRPr="00CE20F3" w:rsidTr="008D2C8D">
        <w:trPr>
          <w:trHeight w:val="35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D7E49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7E49" w:rsidRPr="00CE20F3" w:rsidRDefault="003D7E49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3D7E49" w:rsidRPr="00CE20F3" w:rsidRDefault="003D7E4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3D7E49" w:rsidRPr="00CE20F3" w:rsidRDefault="003D7E49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8 kredita x 40/30 = 10 sati i 40 minuta</w:t>
            </w:r>
          </w:p>
          <w:p w:rsidR="003D7E49" w:rsidRPr="00CE20F3" w:rsidRDefault="003D7E49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</w:p>
          <w:p w:rsidR="003D7E49" w:rsidRPr="00CE20F3" w:rsidRDefault="003D7E49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Struktura:</w:t>
            </w:r>
          </w:p>
          <w:p w:rsidR="003D7E49" w:rsidRPr="00CE20F3" w:rsidRDefault="003D7E49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2 sati predavanja</w:t>
            </w:r>
          </w:p>
          <w:p w:rsidR="003D7E49" w:rsidRPr="00CE20F3" w:rsidRDefault="003D7E49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2 sati i 40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D7E49" w:rsidRPr="00CE20F3" w:rsidRDefault="003D7E49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3D7E49" w:rsidRPr="00CE20F3" w:rsidRDefault="003D7E4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3D7E49" w:rsidRPr="00CE20F3" w:rsidRDefault="003D7E49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Nastava i završni ispit: (10sati 40 minuta) x 16 = 160 sati i 40 minuta</w:t>
            </w:r>
          </w:p>
          <w:p w:rsidR="003D7E49" w:rsidRPr="00CE20F3" w:rsidRDefault="003D7E49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Neophodna priprema prije početka semestra (administracija, upis, ovjera): 2 x (6 sati i 40 minuta) = 13 sati i 20 minuta</w:t>
            </w:r>
          </w:p>
          <w:p w:rsidR="003D7E49" w:rsidRPr="00CE20F3" w:rsidRDefault="003D7E49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Ukupno opterećenje za predmet: 5 x 30 = 150 sati</w:t>
            </w:r>
          </w:p>
          <w:p w:rsidR="003D7E49" w:rsidRPr="00CE20F3" w:rsidRDefault="003D7E49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</w:p>
          <w:p w:rsidR="003D7E49" w:rsidRPr="00CE20F3" w:rsidRDefault="003D7E49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Dopunski rad za pripremu ispita u popravnom ispitnom roku, uključujući i polaganje popravnog ispita od 0 - 30 sati.</w:t>
            </w:r>
          </w:p>
          <w:p w:rsidR="003D7E49" w:rsidRPr="00CE20F3" w:rsidRDefault="003D7E49" w:rsidP="008D2C8D">
            <w:pPr>
              <w:ind w:left="255"/>
              <w:rPr>
                <w:sz w:val="4"/>
                <w:szCs w:val="4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Struktura opterećenja: 160 sati i 40 minuta (nastava) + 13 sati i 20 minuta (priprema) + 30 sati (dopunski rad)</w:t>
            </w:r>
          </w:p>
        </w:tc>
      </w:tr>
      <w:tr w:rsidR="003D7E49" w:rsidRPr="005374FE" w:rsidTr="008D2C8D">
        <w:trPr>
          <w:cantSplit/>
          <w:trHeight w:val="22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 i rade kolokvijume.</w:t>
            </w:r>
          </w:p>
        </w:tc>
      </w:tr>
      <w:tr w:rsidR="003D7E49" w:rsidRPr="005374FE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se održavaju u terminu nakon predavanja.</w:t>
            </w:r>
          </w:p>
        </w:tc>
      </w:tr>
      <w:tr w:rsidR="003D7E49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Schramme, Thomas: Bioethik, Frankfurt a.M. 2002,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Altner, Guenter: Naturvergessenheit. Grundlagen einer umfassenden Bioethik, Darmstadt 1991,</w:t>
            </w:r>
          </w:p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Singer, Peter: Praktička filozofija, Beograd 2002., Vollmer, Gerhard: Biophilosophie, Stuttgart 1995.</w:t>
            </w:r>
          </w:p>
        </w:tc>
      </w:tr>
      <w:tr w:rsidR="003D7E49" w:rsidRPr="005374FE" w:rsidTr="008D2C8D">
        <w:trPr>
          <w:trHeight w:val="28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Svaki od dva testa nosi po 20 poena; Prisustvo nastavi i rad na času nosi 10 poena; Završni ispit nosi 50 poena;</w:t>
            </w:r>
          </w:p>
        </w:tc>
      </w:tr>
      <w:tr w:rsidR="003D7E49" w:rsidRPr="005374FE" w:rsidTr="008D2C8D">
        <w:trPr>
          <w:trHeight w:val="15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lang w:val="it-IT"/>
              </w:rPr>
              <w:t>F (0-50), E (51-60), D (61-70), C (71-80), B (81-90), A (91-100).</w:t>
            </w:r>
          </w:p>
        </w:tc>
      </w:tr>
      <w:tr w:rsidR="003D7E49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Dragan Jakovljević</w:t>
            </w:r>
          </w:p>
        </w:tc>
      </w:tr>
      <w:tr w:rsidR="003D7E49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D7E49" w:rsidRPr="00CE20F3" w:rsidRDefault="003D7E49" w:rsidP="003D7E49">
      <w:pPr>
        <w:rPr>
          <w:b/>
        </w:rPr>
      </w:pPr>
    </w:p>
    <w:p w:rsidR="003D7E49" w:rsidRPr="00CE20F3" w:rsidRDefault="003D7E49" w:rsidP="003D7E49">
      <w:pPr>
        <w:rPr>
          <w:b/>
        </w:rPr>
      </w:pPr>
    </w:p>
    <w:p w:rsidR="003D7E49" w:rsidRPr="00CE20F3" w:rsidRDefault="003D7E49" w:rsidP="003D7E49">
      <w:pPr>
        <w:rPr>
          <w:b/>
        </w:rPr>
      </w:pPr>
    </w:p>
    <w:p w:rsidR="003D7E49" w:rsidRPr="00CE20F3" w:rsidRDefault="003D7E49" w:rsidP="003D7E49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D7E49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2"/>
              <w:rPr>
                <w:bCs/>
                <w:iCs/>
                <w:sz w:val="20"/>
                <w:szCs w:val="20"/>
                <w:lang w:val="sr-Latn-CS"/>
              </w:rPr>
            </w:pPr>
            <w:r w:rsidRPr="00CE20F3">
              <w:rPr>
                <w:bCs/>
                <w:iCs/>
                <w:sz w:val="20"/>
                <w:szCs w:val="20"/>
                <w:lang w:val="sr-Latn-CS"/>
              </w:rPr>
              <w:t>Filozofija komunikacije (Sistematska filozofska disciplina)</w:t>
            </w:r>
          </w:p>
        </w:tc>
      </w:tr>
      <w:tr w:rsidR="003D7E49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3D7E49" w:rsidRPr="00CE20F3" w:rsidTr="008D2C8D">
        <w:trPr>
          <w:trHeight w:val="74"/>
          <w:jc w:val="center"/>
        </w:trPr>
        <w:tc>
          <w:tcPr>
            <w:tcW w:w="1091" w:type="pct"/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D7E49" w:rsidRPr="00CE20F3" w:rsidRDefault="003D7E4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3D7E49" w:rsidRPr="00CE20F3" w:rsidRDefault="003D7E4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2P</w:t>
            </w:r>
          </w:p>
        </w:tc>
      </w:tr>
    </w:tbl>
    <w:p w:rsidR="003D7E49" w:rsidRPr="00CE20F3" w:rsidRDefault="003D7E49" w:rsidP="003D7E49">
      <w:pPr>
        <w:rPr>
          <w:sz w:val="12"/>
          <w:szCs w:val="12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D7E49" w:rsidRPr="00CE20F3" w:rsidTr="008D2C8D">
        <w:trPr>
          <w:trHeight w:val="27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Filosofija (doktorske studije)</w:t>
            </w:r>
          </w:p>
        </w:tc>
      </w:tr>
      <w:tr w:rsidR="003D7E49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Nema uslova za prijavljivanje i slušanje predmeta.</w:t>
            </w:r>
          </w:p>
        </w:tc>
      </w:tr>
      <w:tr w:rsidR="003D7E49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Cilj izučavanja predmeta je filosofsko ispitivanje, razumijevanje i osmišljavanje tradiranih i novih oblika komunikacije.</w:t>
            </w:r>
          </w:p>
        </w:tc>
      </w:tr>
      <w:tr w:rsidR="003D7E49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tabs>
                <w:tab w:val="left" w:pos="720"/>
              </w:tabs>
              <w:ind w:left="269" w:right="-360" w:hangingChars="149" w:hanging="269"/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</w:rPr>
              <w:t xml:space="preserve">čenja: </w:t>
            </w:r>
            <w:r w:rsidRPr="00CE20F3">
              <w:rPr>
                <w:sz w:val="18"/>
                <w:szCs w:val="18"/>
                <w:lang w:val="sr-Latn-CS"/>
              </w:rPr>
              <w:t>Nakon što položi ovaj ispit student će biti osposobljen da:</w:t>
            </w:r>
          </w:p>
          <w:p w:rsidR="003D7E49" w:rsidRPr="00CE20F3" w:rsidRDefault="003D7E49" w:rsidP="008D2C8D">
            <w:pPr>
              <w:numPr>
                <w:ilvl w:val="0"/>
                <w:numId w:val="160"/>
              </w:numPr>
              <w:tabs>
                <w:tab w:val="left" w:pos="720"/>
              </w:tabs>
              <w:ind w:right="-360"/>
              <w:contextualSpacing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Demonstrira sistemsko i produbljeno razumijevanje tradicionalnih i savremenih oblika komunikacije.</w:t>
            </w:r>
          </w:p>
          <w:p w:rsidR="003D7E49" w:rsidRPr="00CE20F3" w:rsidRDefault="003D7E49" w:rsidP="008D2C8D">
            <w:pPr>
              <w:numPr>
                <w:ilvl w:val="0"/>
                <w:numId w:val="160"/>
              </w:numPr>
              <w:tabs>
                <w:tab w:val="left" w:pos="720"/>
              </w:tabs>
              <w:ind w:right="-360"/>
              <w:contextualSpacing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Samostalno organizuje filozofska i interdisciplinarna istraživanja koja s tiču savremenih problema i granica komunikacije. </w:t>
            </w:r>
          </w:p>
          <w:p w:rsidR="003D7E49" w:rsidRPr="00CE20F3" w:rsidRDefault="003D7E49" w:rsidP="008D2C8D">
            <w:pPr>
              <w:numPr>
                <w:ilvl w:val="0"/>
                <w:numId w:val="160"/>
              </w:numPr>
              <w:tabs>
                <w:tab w:val="left" w:pos="720"/>
              </w:tabs>
              <w:ind w:right="-360"/>
              <w:contextualSpacing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Primjenjuje teorijska i metodološka znanja iz komunikoligije u istraživačkim projektima i praktičnim odnosima.</w:t>
            </w:r>
          </w:p>
          <w:p w:rsidR="003D7E49" w:rsidRPr="00CE20F3" w:rsidRDefault="003D7E49" w:rsidP="008D2C8D">
            <w:pPr>
              <w:numPr>
                <w:ilvl w:val="0"/>
                <w:numId w:val="160"/>
              </w:numPr>
              <w:tabs>
                <w:tab w:val="left" w:pos="720"/>
              </w:tabs>
              <w:ind w:right="-360"/>
              <w:contextualSpacing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 Piše originalne filosofske radove iz oblasti komunikacija za relevantne filozofske časopise na nacionalnom, regionalnom i međunarodnom planu.</w:t>
            </w:r>
          </w:p>
          <w:p w:rsidR="003D7E49" w:rsidRPr="00CE20F3" w:rsidRDefault="003D7E49" w:rsidP="008D2C8D">
            <w:pPr>
              <w:numPr>
                <w:ilvl w:val="0"/>
                <w:numId w:val="160"/>
              </w:numPr>
              <w:tabs>
                <w:tab w:val="num" w:pos="-180"/>
                <w:tab w:val="left" w:pos="720"/>
              </w:tabs>
              <w:ind w:right="-360"/>
              <w:contextualSpacing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Javno prezentuje i argumentuje različite teorije komunikacije i na osnovi njih odgovorno izlaže i brani  vlastitu filosofsko poziciju. </w:t>
            </w:r>
          </w:p>
        </w:tc>
      </w:tr>
      <w:tr w:rsidR="003D7E49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doc. dr Drago Perović</w:t>
            </w:r>
          </w:p>
        </w:tc>
      </w:tr>
      <w:tr w:rsidR="003D7E49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savladavanja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rad na izvornim filosofskim tekstovima, diskusije, seminarski radovi, kolokvijumi, konsultacije.</w:t>
            </w:r>
          </w:p>
        </w:tc>
      </w:tr>
      <w:tr w:rsidR="003D7E49" w:rsidRPr="00CE20F3" w:rsidTr="008D2C8D">
        <w:trPr>
          <w:trHeight w:val="79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D7E49" w:rsidRPr="005374FE" w:rsidTr="008D2C8D">
        <w:trPr>
          <w:cantSplit/>
          <w:trHeight w:val="3116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Pripremne nedjelje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nedjelja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nedjelja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nedjelja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nedjelja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nedjelja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nedjelja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nedjelja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nedjelja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IX nedjelja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nedjelja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nedjelja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nedjelja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 nedjelja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nedjelja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Čovjek kao </w:t>
            </w:r>
            <w:r w:rsidRPr="00CE20F3">
              <w:rPr>
                <w:i/>
                <w:sz w:val="18"/>
                <w:szCs w:val="18"/>
                <w:lang w:val="sr-Latn-CS"/>
              </w:rPr>
              <w:t>zoon logon ehon</w:t>
            </w:r>
            <w:r w:rsidRPr="00CE20F3">
              <w:rPr>
                <w:sz w:val="18"/>
                <w:szCs w:val="18"/>
                <w:lang w:val="sr-Latn-CS"/>
              </w:rPr>
              <w:t>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Jezik i mišljenje.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Razumijevanje. 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Komunikacija kao umijeće življenja.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Vavilonska kula i mogućnosti razumijevanja.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Monistička struktura mišljenja.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Filosofičnost dijaloga i dijalogičnost filosofije. 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Tradicionalno razumijevanje dijaloga i moderne interpretacije.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Dijaloška filosofija. 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Jaspersovo poimanje komunikacije kao puta samosaznanja. 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Habermasova etika komunikativnog djelovanja.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Globalizacija i komunikacija. Odumiranje prirodnih i stvaranje tehnoloških jezika.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Teorije i oblici masivnih komunikacija.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Granice dijaloga i komunikacije: Levinas.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Digitalna stvarnost i moć komunikacije.</w:t>
            </w:r>
          </w:p>
        </w:tc>
      </w:tr>
      <w:tr w:rsidR="003D7E49" w:rsidRPr="00CE20F3" w:rsidTr="008D2C8D">
        <w:trPr>
          <w:trHeight w:val="88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D7E49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7E49" w:rsidRPr="00CE20F3" w:rsidRDefault="003D7E49" w:rsidP="008D2C8D">
            <w:pPr>
              <w:rPr>
                <w:i/>
                <w:sz w:val="18"/>
                <w:szCs w:val="18"/>
                <w:u w:val="single"/>
                <w:lang w:val="sr-Latn-CS"/>
              </w:rPr>
            </w:pPr>
          </w:p>
          <w:p w:rsidR="003D7E49" w:rsidRPr="00CE20F3" w:rsidRDefault="003D7E49" w:rsidP="008D2C8D">
            <w:pPr>
              <w:rPr>
                <w:i/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i/>
                <w:sz w:val="18"/>
                <w:szCs w:val="18"/>
                <w:u w:val="single"/>
                <w:lang w:val="sr-Latn-CS"/>
              </w:rPr>
              <w:t>Nedeljno:</w:t>
            </w:r>
          </w:p>
          <w:p w:rsidR="003D7E49" w:rsidRPr="00CE20F3" w:rsidRDefault="003D7E49" w:rsidP="008D2C8D">
            <w:pPr>
              <w:ind w:left="234"/>
              <w:rPr>
                <w:i/>
                <w:sz w:val="18"/>
                <w:szCs w:val="18"/>
                <w:lang w:val="sr-Latn-CS"/>
              </w:rPr>
            </w:pPr>
            <w:r w:rsidRPr="00CE20F3">
              <w:rPr>
                <w:i/>
                <w:sz w:val="18"/>
                <w:szCs w:val="18"/>
                <w:lang w:val="sr-Latn-CS"/>
              </w:rPr>
              <w:t>8 kredita x 40/30 = 10 sati i 20 minuta</w:t>
            </w:r>
          </w:p>
          <w:p w:rsidR="003D7E49" w:rsidRPr="00CE20F3" w:rsidRDefault="003D7E49" w:rsidP="008D2C8D">
            <w:pPr>
              <w:rPr>
                <w:i/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i/>
                <w:sz w:val="18"/>
                <w:szCs w:val="18"/>
                <w:u w:val="single"/>
                <w:lang w:val="sr-Latn-CS"/>
              </w:rPr>
              <w:t>Struktura opterećenja:</w:t>
            </w:r>
          </w:p>
          <w:p w:rsidR="003D7E49" w:rsidRPr="00CE20F3" w:rsidRDefault="003D7E49" w:rsidP="008D2C8D">
            <w:pPr>
              <w:ind w:left="234"/>
              <w:rPr>
                <w:i/>
                <w:sz w:val="18"/>
                <w:szCs w:val="18"/>
                <w:lang w:val="sr-Latn-CS"/>
              </w:rPr>
            </w:pPr>
            <w:r w:rsidRPr="00CE20F3">
              <w:rPr>
                <w:i/>
                <w:sz w:val="18"/>
                <w:szCs w:val="18"/>
                <w:lang w:val="sr-Latn-CS"/>
              </w:rPr>
              <w:t>2 sata predavanja</w:t>
            </w:r>
          </w:p>
          <w:p w:rsidR="003D7E49" w:rsidRPr="00CE20F3" w:rsidRDefault="003D7E49" w:rsidP="008D2C8D">
            <w:pPr>
              <w:ind w:left="234"/>
              <w:rPr>
                <w:i/>
                <w:sz w:val="18"/>
                <w:szCs w:val="18"/>
                <w:lang w:val="sr-Latn-CS"/>
              </w:rPr>
            </w:pPr>
            <w:r w:rsidRPr="00CE20F3">
              <w:rPr>
                <w:i/>
                <w:sz w:val="18"/>
                <w:szCs w:val="18"/>
                <w:lang w:val="sr-Latn-CS"/>
              </w:rPr>
              <w:t>8 sati i 20 minuta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D7E49" w:rsidRPr="00CE20F3" w:rsidRDefault="003D7E4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3D7E49" w:rsidRPr="00CE20F3" w:rsidRDefault="003D7E4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Nastava i završni ispit</w:t>
            </w:r>
            <w:r w:rsidRPr="00CE20F3">
              <w:rPr>
                <w:sz w:val="18"/>
                <w:szCs w:val="18"/>
                <w:lang w:val="sr-Latn-CS"/>
              </w:rPr>
              <w:t xml:space="preserve">: 10 sati i 20 minuta x 16 = 168 </w:t>
            </w:r>
            <w:r w:rsidRPr="00CE20F3">
              <w:rPr>
                <w:bCs/>
                <w:sz w:val="18"/>
                <w:szCs w:val="18"/>
                <w:lang w:val="sr-Latn-CS"/>
              </w:rPr>
              <w:t>sati</w:t>
            </w:r>
          </w:p>
          <w:p w:rsidR="003D7E49" w:rsidRPr="00CE20F3" w:rsidRDefault="003D7E4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Neophodne pripreme</w:t>
            </w:r>
            <w:r w:rsidRPr="00CE20F3">
              <w:rPr>
                <w:sz w:val="18"/>
                <w:szCs w:val="18"/>
                <w:lang w:val="sr-Latn-CS"/>
              </w:rPr>
              <w:t xml:space="preserve"> prije početka semestra (administracija, upis, ovjera)</w:t>
            </w:r>
          </w:p>
          <w:p w:rsidR="003D7E49" w:rsidRPr="00CE20F3" w:rsidRDefault="003D7E4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2 x (10 sati ui 20 minuta) = </w:t>
            </w:r>
            <w:r w:rsidRPr="00CE20F3">
              <w:rPr>
                <w:bCs/>
                <w:sz w:val="18"/>
                <w:szCs w:val="18"/>
                <w:lang w:val="sr-Latn-CS"/>
              </w:rPr>
              <w:t>20 sati i 40 minuta</w:t>
            </w:r>
          </w:p>
          <w:p w:rsidR="003D7E49" w:rsidRPr="00CE20F3" w:rsidRDefault="003D7E4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Ukupno opterećenje za  predmet  8x30 = 240 sati</w:t>
            </w:r>
          </w:p>
          <w:p w:rsidR="003D7E49" w:rsidRPr="00CE20F3" w:rsidRDefault="003D7E4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 xml:space="preserve">Dopunski rad </w:t>
            </w:r>
            <w:r w:rsidRPr="00CE20F3">
              <w:rPr>
                <w:sz w:val="18"/>
                <w:szCs w:val="18"/>
                <w:lang w:val="sr-Latn-CS"/>
              </w:rPr>
              <w:t xml:space="preserve"> za pripremu ispita u popravnom ispitnom roku, uključujući i polaganje popravnog ispita od 0 do 51 sat i 20 minuta (preostalo vrijeme od prve dvije stavke do ukupnog opterećenja za predmet)</w:t>
            </w:r>
          </w:p>
          <w:p w:rsidR="003D7E49" w:rsidRPr="00CE20F3" w:rsidRDefault="003D7E4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bCs/>
                <w:sz w:val="18"/>
                <w:szCs w:val="18"/>
                <w:u w:val="single"/>
                <w:lang w:val="sr-Latn-CS"/>
              </w:rPr>
              <w:t>Struktura opterećenja</w:t>
            </w:r>
            <w:r w:rsidRPr="00CE20F3">
              <w:rPr>
                <w:sz w:val="18"/>
                <w:szCs w:val="18"/>
                <w:u w:val="single"/>
                <w:lang w:val="sr-Latn-CS"/>
              </w:rPr>
              <w:t>:</w:t>
            </w:r>
          </w:p>
          <w:p w:rsidR="003D7E49" w:rsidRPr="00CE20F3" w:rsidRDefault="003D7E49" w:rsidP="008D2C8D">
            <w:pPr>
              <w:ind w:left="255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168 sati (nastava) + </w:t>
            </w:r>
            <w:r w:rsidRPr="00CE20F3">
              <w:rPr>
                <w:bCs/>
                <w:sz w:val="18"/>
                <w:szCs w:val="18"/>
                <w:lang w:val="sr-Latn-CS"/>
              </w:rPr>
              <w:t>20 sati i 40 minuta</w:t>
            </w:r>
            <w:r w:rsidRPr="00CE20F3">
              <w:rPr>
                <w:sz w:val="18"/>
                <w:szCs w:val="18"/>
                <w:lang w:val="sr-Latn-CS"/>
              </w:rPr>
              <w:t xml:space="preserve"> (priprema) 51 sat i 20 minuta (dopunski rad)</w:t>
            </w:r>
          </w:p>
        </w:tc>
      </w:tr>
      <w:tr w:rsidR="003D7E49" w:rsidRPr="005374FE" w:rsidTr="008D2C8D">
        <w:trPr>
          <w:cantSplit/>
          <w:trHeight w:val="13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sz w:val="18"/>
                <w:szCs w:val="18"/>
                <w:lang w:val="sl-SI"/>
              </w:rPr>
              <w:t>prisustvo predavanjima, samostalno istraživanje.</w:t>
            </w:r>
          </w:p>
        </w:tc>
      </w:tr>
      <w:tr w:rsidR="003D7E49" w:rsidRPr="00CE20F3" w:rsidTr="008D2C8D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CE20F3">
              <w:rPr>
                <w:sz w:val="18"/>
                <w:szCs w:val="18"/>
                <w:lang w:val="sr-Latn-CS"/>
              </w:rPr>
              <w:t xml:space="preserve"> Poslije nastave.</w:t>
            </w:r>
          </w:p>
        </w:tc>
      </w:tr>
      <w:tr w:rsidR="003D7E49" w:rsidRPr="005374FE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rFonts w:ascii="Arial" w:hAnsi="Arial"/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rFonts w:ascii="Arial" w:hAnsi="Arial"/>
                <w:bCs/>
                <w:iCs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M. Buber,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Das dialogische Prinzip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; K. Jaspers,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Filozofija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IK Zorana Stojanovića : Sremski Karlovci, 1989; E. Levinas,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Dijalog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u: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Levinas, Smisao transcendencije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Niksić, 2016, str. 187-198. 1998; J. Habermas, 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Theorie des kommunikativen Handelns</w:t>
            </w:r>
            <w:r w:rsidRPr="00CE20F3">
              <w:rPr>
                <w:iCs/>
                <w:sz w:val="18"/>
                <w:szCs w:val="18"/>
                <w:lang w:val="sr-Latn-CS"/>
              </w:rPr>
              <w:t xml:space="preserve">;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D. Kristal,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Smrt jezika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Beograd, 2003;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U. </w:t>
            </w:r>
            <w:r w:rsidRPr="00CE20F3">
              <w:rPr>
                <w:i/>
                <w:sz w:val="18"/>
                <w:szCs w:val="18"/>
                <w:lang w:val="sr-Latn-CS"/>
              </w:rPr>
              <w:t>Eco, Kultura, informacija, komunikacija</w:t>
            </w:r>
            <w:r w:rsidRPr="00CE20F3">
              <w:rPr>
                <w:sz w:val="18"/>
                <w:szCs w:val="18"/>
                <w:lang w:val="sr-Latn-CS"/>
              </w:rPr>
              <w:t xml:space="preserve">, Nolit : Beograd, 1973; Ž. Bodrijar, </w:t>
            </w:r>
            <w:r w:rsidRPr="00CE20F3">
              <w:rPr>
                <w:i/>
                <w:sz w:val="18"/>
                <w:szCs w:val="18"/>
                <w:lang w:val="sr-Latn-CS"/>
              </w:rPr>
              <w:t>Simulakrumi i simulacija</w:t>
            </w:r>
            <w:r w:rsidRPr="00CE20F3">
              <w:rPr>
                <w:sz w:val="18"/>
                <w:szCs w:val="18"/>
                <w:lang w:val="sr-Latn-CS"/>
              </w:rPr>
              <w:t xml:space="preserve">, Svetovi, Novi Sad 1991; D. Mekvejl, </w:t>
            </w:r>
            <w:r w:rsidRPr="00CE20F3">
              <w:rPr>
                <w:i/>
                <w:sz w:val="18"/>
                <w:szCs w:val="18"/>
                <w:lang w:val="sr-Latn-CS"/>
              </w:rPr>
              <w:t>Stari kontinent – novi mediji</w:t>
            </w:r>
            <w:r w:rsidRPr="00CE20F3">
              <w:rPr>
                <w:sz w:val="18"/>
                <w:szCs w:val="18"/>
                <w:lang w:val="sr-Latn-CS"/>
              </w:rPr>
              <w:t xml:space="preserve">, Nova: Beograd, 1994; Dž. </w:t>
            </w:r>
            <w:r w:rsidRPr="00CE20F3">
              <w:rPr>
                <w:sz w:val="18"/>
                <w:szCs w:val="18"/>
                <w:lang w:val="it-IT"/>
              </w:rPr>
              <w:t>Tjuro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i/>
                <w:sz w:val="18"/>
                <w:szCs w:val="18"/>
                <w:lang w:val="it-IT"/>
              </w:rPr>
              <w:t>Mediji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it-IT"/>
              </w:rPr>
              <w:t>danas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it-IT"/>
              </w:rPr>
              <w:t>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it-IT"/>
              </w:rPr>
              <w:t>i</w:t>
            </w:r>
            <w:r w:rsidRPr="00CE20F3">
              <w:rPr>
                <w:i/>
                <w:sz w:val="18"/>
                <w:szCs w:val="18"/>
                <w:lang w:val="sr-Latn-CS"/>
              </w:rPr>
              <w:t xml:space="preserve"> </w:t>
            </w:r>
            <w:r w:rsidRPr="00CE20F3">
              <w:rPr>
                <w:i/>
                <w:sz w:val="18"/>
                <w:szCs w:val="18"/>
                <w:lang w:val="it-IT"/>
              </w:rPr>
              <w:t>II</w:t>
            </w:r>
            <w:r w:rsidRPr="00CE20F3">
              <w:rPr>
                <w:sz w:val="18"/>
                <w:szCs w:val="18"/>
                <w:lang w:val="sr-Latn-CS"/>
              </w:rPr>
              <w:t xml:space="preserve">, </w:t>
            </w:r>
            <w:r w:rsidRPr="00CE20F3">
              <w:rPr>
                <w:sz w:val="18"/>
                <w:szCs w:val="18"/>
                <w:lang w:val="it-IT"/>
              </w:rPr>
              <w:t>Klio</w:t>
            </w:r>
            <w:r w:rsidRPr="00CE20F3">
              <w:rPr>
                <w:sz w:val="18"/>
                <w:szCs w:val="18"/>
                <w:lang w:val="sr-Latn-CS"/>
              </w:rPr>
              <w:t xml:space="preserve"> : </w:t>
            </w:r>
            <w:r w:rsidRPr="00CE20F3">
              <w:rPr>
                <w:sz w:val="18"/>
                <w:szCs w:val="18"/>
                <w:lang w:val="it-IT"/>
              </w:rPr>
              <w:t>Beograd</w:t>
            </w:r>
            <w:r w:rsidRPr="00CE20F3">
              <w:rPr>
                <w:sz w:val="18"/>
                <w:szCs w:val="18"/>
                <w:lang w:val="sr-Latn-CS"/>
              </w:rPr>
              <w:t xml:space="preserve">, 2012/2013; 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N. Negropont, </w:t>
            </w:r>
            <w:r w:rsidRPr="00CE20F3">
              <w:rPr>
                <w:i/>
                <w:sz w:val="18"/>
                <w:szCs w:val="18"/>
                <w:lang w:val="sr-Latn-CS"/>
              </w:rPr>
              <w:t>Biti digitalan</w:t>
            </w:r>
            <w:r w:rsidRPr="00CE20F3">
              <w:rPr>
                <w:bCs/>
                <w:sz w:val="18"/>
                <w:szCs w:val="18"/>
                <w:lang w:val="sr-Latn-CS"/>
              </w:rPr>
              <w:t xml:space="preserve">, Klio, Beograd. 1998;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M. Milović,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Refleksivni argument: O mogućnosti filozofije komunikacije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Beograd, 1989: S. Hol,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Mediji i moć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Loznica 2013; </w:t>
            </w:r>
          </w:p>
        </w:tc>
      </w:tr>
      <w:tr w:rsidR="003D7E49" w:rsidRPr="00CE20F3" w:rsidTr="008D2C8D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- dva seminarska rada po </w:t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20</w:t>
            </w:r>
            <w:r w:rsidRPr="00CE20F3">
              <w:rPr>
                <w:sz w:val="18"/>
                <w:szCs w:val="18"/>
                <w:lang w:val="sl-SI"/>
              </w:rPr>
              <w:t xml:space="preserve"> bodova 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l-SI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- rad na nastavi </w:t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12</w:t>
            </w:r>
            <w:r w:rsidRPr="00CE20F3">
              <w:rPr>
                <w:sz w:val="18"/>
                <w:szCs w:val="18"/>
                <w:lang w:val="sl-SI"/>
              </w:rPr>
              <w:t xml:space="preserve"> bodova</w:t>
            </w:r>
          </w:p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l-SI"/>
              </w:rPr>
              <w:t xml:space="preserve">- prelazna ocjena se dobija ako se kumulativno sakupi najmanje </w:t>
            </w:r>
            <w:r w:rsidRPr="00CE20F3">
              <w:rPr>
                <w:b/>
                <w:bCs/>
                <w:sz w:val="18"/>
                <w:szCs w:val="18"/>
                <w:lang w:val="sl-SI"/>
              </w:rPr>
              <w:t>52</w:t>
            </w:r>
            <w:r w:rsidRPr="00CE20F3">
              <w:rPr>
                <w:sz w:val="18"/>
                <w:szCs w:val="18"/>
                <w:lang w:val="sl-SI"/>
              </w:rPr>
              <w:t xml:space="preserve"> boda.</w:t>
            </w:r>
          </w:p>
        </w:tc>
      </w:tr>
      <w:tr w:rsidR="003D7E49" w:rsidRPr="005374FE" w:rsidTr="008D2C8D">
        <w:trPr>
          <w:trHeight w:val="15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A (92-100), B (82-91), C (72-81), D (62-71), E (52-61), E (0-51)</w:t>
            </w:r>
          </w:p>
        </w:tc>
      </w:tr>
      <w:tr w:rsidR="003D7E49" w:rsidRPr="005374FE" w:rsidTr="008D2C8D">
        <w:trPr>
          <w:gridBefore w:val="1"/>
          <w:wBefore w:w="525" w:type="pct"/>
          <w:trHeight w:val="78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Drago Perović</w:t>
            </w:r>
          </w:p>
        </w:tc>
      </w:tr>
      <w:tr w:rsidR="003D7E49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sz w:val="18"/>
                <w:szCs w:val="18"/>
                <w:lang w:val="sr-Latn-CS"/>
              </w:rPr>
              <w:t>Za dodatnu literaturu obratiti se profesoru</w:t>
            </w:r>
            <w:r w:rsidRPr="00CE20F3">
              <w:rPr>
                <w:i/>
                <w:iCs/>
                <w:sz w:val="18"/>
                <w:szCs w:val="18"/>
                <w:lang w:val="sr-Latn-CS"/>
              </w:rPr>
              <w:t>.</w:t>
            </w:r>
          </w:p>
        </w:tc>
      </w:tr>
    </w:tbl>
    <w:p w:rsidR="003D7E49" w:rsidRPr="00CE20F3" w:rsidRDefault="003D7E49" w:rsidP="003D7E49">
      <w:pPr>
        <w:rPr>
          <w:b/>
        </w:rPr>
      </w:pPr>
    </w:p>
    <w:p w:rsidR="003D7E49" w:rsidRPr="00CE20F3" w:rsidRDefault="003D7E49" w:rsidP="003D7E49">
      <w:pPr>
        <w:rPr>
          <w:b/>
        </w:rPr>
      </w:pPr>
    </w:p>
    <w:p w:rsidR="003D7E49" w:rsidRPr="00CE20F3" w:rsidRDefault="003D7E49" w:rsidP="003D7E49">
      <w:r w:rsidRPr="00CE20F3">
        <w:br w:type="page"/>
      </w:r>
    </w:p>
    <w:tbl>
      <w:tblPr>
        <w:tblW w:w="4350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808"/>
        <w:gridCol w:w="68"/>
        <w:gridCol w:w="988"/>
        <w:gridCol w:w="2065"/>
        <w:gridCol w:w="1842"/>
      </w:tblGrid>
      <w:tr w:rsidR="003D7E49" w:rsidRPr="00BD57C4" w:rsidTr="008D2C8D">
        <w:trPr>
          <w:gridBefore w:val="1"/>
          <w:wBefore w:w="1005" w:type="pct"/>
          <w:trHeight w:val="359"/>
          <w:jc w:val="center"/>
        </w:trPr>
        <w:tc>
          <w:tcPr>
            <w:tcW w:w="1066" w:type="pct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br w:type="page"/>
            </w:r>
          </w:p>
          <w:p w:rsidR="003D7E49" w:rsidRPr="00CE20F3" w:rsidRDefault="003D7E49" w:rsidP="008D2C8D">
            <w:pPr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</w:p>
          <w:p w:rsidR="003D7E49" w:rsidRPr="00CE20F3" w:rsidRDefault="003D7E49" w:rsidP="008D2C8D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9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3D7E49" w:rsidRPr="00CE20F3" w:rsidRDefault="003D7E49" w:rsidP="008D2C8D">
            <w:pPr>
              <w:keepNext/>
              <w:outlineLvl w:val="2"/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Cs/>
                <w:sz w:val="20"/>
                <w:lang w:val="sr-Latn-CS"/>
              </w:rPr>
              <w:t>Savremena filozofija istorije</w:t>
            </w: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 xml:space="preserve"> (Sistematska filozofska disciplina)    </w:t>
            </w:r>
            <w:r w:rsidRPr="00CE20F3">
              <w:rPr>
                <w:i/>
                <w:iCs/>
                <w:sz w:val="16"/>
                <w:szCs w:val="16"/>
                <w:lang w:val="sl-SI"/>
              </w:rPr>
              <w:t xml:space="preserve">      </w:t>
            </w:r>
          </w:p>
        </w:tc>
      </w:tr>
      <w:tr w:rsidR="003D7E49" w:rsidRPr="00CE20F3" w:rsidTr="008D2C8D">
        <w:trPr>
          <w:trHeight w:val="192"/>
          <w:jc w:val="center"/>
        </w:trPr>
        <w:tc>
          <w:tcPr>
            <w:tcW w:w="1005" w:type="pct"/>
            <w:tcBorders>
              <w:top w:val="thinThickSmallGap" w:sz="12" w:space="0" w:color="FF9900"/>
            </w:tcBorders>
            <w:vAlign w:val="center"/>
          </w:tcPr>
          <w:p w:rsidR="003D7E49" w:rsidRPr="00CE20F3" w:rsidRDefault="003D7E49" w:rsidP="008D2C8D">
            <w:pPr>
              <w:ind w:left="-28" w:right="-30"/>
              <w:jc w:val="center"/>
              <w:rPr>
                <w:rFonts w:ascii="Arial" w:hAnsi="Arial"/>
                <w:i/>
                <w:iCs/>
                <w:sz w:val="20"/>
                <w:szCs w:val="20"/>
                <w:vertAlign w:val="superscript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Šifra predmeta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ind w:left="-130"/>
              <w:jc w:val="center"/>
              <w:rPr>
                <w:rFonts w:ascii="Arial" w:hAnsi="Arial"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Status Predmeta</w:t>
            </w:r>
          </w:p>
        </w:tc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ind w:left="-130"/>
              <w:jc w:val="center"/>
              <w:rPr>
                <w:rFonts w:ascii="Arial" w:hAnsi="Arial"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Semestar</w:t>
            </w:r>
          </w:p>
        </w:tc>
        <w:tc>
          <w:tcPr>
            <w:tcW w:w="12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Broj ECTS kredita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rFonts w:ascii="Arial" w:hAnsi="Arial"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sr-Latn-CS"/>
              </w:rPr>
              <w:t>Fond časova</w:t>
            </w:r>
          </w:p>
        </w:tc>
      </w:tr>
      <w:tr w:rsidR="003D7E49" w:rsidRPr="00CE20F3" w:rsidTr="008D2C8D">
        <w:trPr>
          <w:trHeight w:val="161"/>
          <w:jc w:val="center"/>
        </w:trPr>
        <w:tc>
          <w:tcPr>
            <w:tcW w:w="1005" w:type="pct"/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3"/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1106" w:type="pct"/>
            <w:gridSpan w:val="2"/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2"/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Obavezni</w:t>
            </w:r>
          </w:p>
        </w:tc>
        <w:tc>
          <w:tcPr>
            <w:tcW w:w="583" w:type="pct"/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2"/>
              <w:rPr>
                <w:rFonts w:ascii="Arial" w:hAnsi="Arial"/>
                <w:b/>
                <w:bCs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Cs/>
                <w:sz w:val="20"/>
                <w:lang w:val="sr-Latn-CS"/>
              </w:rPr>
              <w:t>I</w:t>
            </w:r>
          </w:p>
        </w:tc>
        <w:tc>
          <w:tcPr>
            <w:tcW w:w="1218" w:type="pct"/>
            <w:tcBorders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2"/>
              <w:rPr>
                <w:rFonts w:ascii="Arial" w:hAnsi="Arial"/>
                <w:b/>
                <w:bCs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Cs/>
                <w:sz w:val="20"/>
                <w:lang w:val="sr-Latn-CS"/>
              </w:rPr>
              <w:t>8</w:t>
            </w:r>
          </w:p>
        </w:tc>
        <w:tc>
          <w:tcPr>
            <w:tcW w:w="1087" w:type="pct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2"/>
              <w:rPr>
                <w:rFonts w:ascii="Arial" w:hAnsi="Arial"/>
                <w:b/>
                <w:bCs/>
                <w:iCs/>
                <w:sz w:val="20"/>
                <w:lang w:val="sr-Latn-CS"/>
              </w:rPr>
            </w:pPr>
            <w:r w:rsidRPr="00CE20F3">
              <w:rPr>
                <w:rFonts w:ascii="Arial" w:hAnsi="Arial"/>
                <w:b/>
                <w:bCs/>
                <w:iCs/>
                <w:sz w:val="20"/>
                <w:lang w:val="sr-Latn-CS"/>
              </w:rPr>
              <w:t>2P</w:t>
            </w:r>
          </w:p>
        </w:tc>
      </w:tr>
    </w:tbl>
    <w:p w:rsidR="003D7E49" w:rsidRPr="00CE20F3" w:rsidRDefault="003D7E49" w:rsidP="003D7E49">
      <w:pPr>
        <w:rPr>
          <w:sz w:val="12"/>
          <w:szCs w:val="12"/>
          <w:lang w:val="ru-RU"/>
        </w:rPr>
      </w:pPr>
    </w:p>
    <w:tbl>
      <w:tblPr>
        <w:tblW w:w="502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"/>
        <w:gridCol w:w="1395"/>
        <w:gridCol w:w="6790"/>
      </w:tblGrid>
      <w:tr w:rsidR="003D7E49" w:rsidRPr="00CE20F3" w:rsidTr="008D2C8D">
        <w:trPr>
          <w:trHeight w:val="151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3D7E49" w:rsidRPr="00CE20F3" w:rsidRDefault="003D7E49" w:rsidP="008D2C8D">
            <w:pPr>
              <w:jc w:val="both"/>
              <w:rPr>
                <w:rFonts w:ascii="Arial" w:hAnsi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20"/>
                <w:lang w:val="sr-Latn-CS"/>
              </w:rPr>
              <w:t>Studijski programi za koje se organizuje:</w:t>
            </w:r>
            <w:r w:rsidRPr="00CE20F3"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>Filozofija-doktorske</w:t>
            </w:r>
          </w:p>
        </w:tc>
      </w:tr>
      <w:tr w:rsidR="003D7E49" w:rsidRPr="00CE20F3" w:rsidTr="008D2C8D">
        <w:trPr>
          <w:trHeight w:val="149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3D7E49" w:rsidRPr="00CE20F3" w:rsidRDefault="003D7E49" w:rsidP="008D2C8D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20"/>
                <w:lang w:val="sr-Latn-CS"/>
              </w:rPr>
              <w:t>Uslovljenost drugim predmetima: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nema uslova za prijavljivanje i slušanje predmeta</w:t>
            </w:r>
          </w:p>
        </w:tc>
      </w:tr>
      <w:tr w:rsidR="003D7E49" w:rsidRPr="00CE20F3" w:rsidTr="008D2C8D">
        <w:trPr>
          <w:trHeight w:val="14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3D7E49" w:rsidRPr="00CE20F3" w:rsidRDefault="003D7E49" w:rsidP="008D2C8D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20"/>
                <w:lang w:val="sr-Latn-CS"/>
              </w:rPr>
              <w:t>Ciljevi izučavanja predmeta:</w:t>
            </w:r>
            <w:r w:rsidRPr="00CE20F3">
              <w:rPr>
                <w:rFonts w:ascii="Arial" w:eastAsia="Arial Unicode MS" w:hAnsi="Arial" w:cs="Arial Unicode MS"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Predmet ima za cilj osposobljavanje studenta da steknu cjelovita i produbljena saznanja iz oblasti savremene  filosofije istorije i da spregnut sa studijem savremene filozofije, omogući dobar tematski uvid u aktuelne  filozofske probleme savremene epohe.</w:t>
            </w:r>
          </w:p>
        </w:tc>
      </w:tr>
      <w:tr w:rsidR="003D7E49" w:rsidRPr="005374FE" w:rsidTr="008D2C8D">
        <w:trPr>
          <w:trHeight w:val="14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3D7E49" w:rsidRPr="00460EB8" w:rsidRDefault="003D7E49" w:rsidP="008D2C8D">
            <w:pPr>
              <w:rPr>
                <w:rFonts w:ascii="Arial" w:eastAsiaTheme="minorHAnsi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Cs/>
                <w:sz w:val="20"/>
                <w:lang w:val="sr-Latn-CS"/>
              </w:rPr>
              <w:t xml:space="preserve">Ishodi </w:t>
            </w:r>
            <w:r w:rsidRPr="00460EB8">
              <w:rPr>
                <w:rFonts w:ascii="Arial" w:eastAsia="Arial Unicode MS" w:hAnsi="Arial" w:cs="Arial"/>
                <w:b/>
                <w:bCs/>
                <w:iCs/>
                <w:sz w:val="20"/>
                <w:lang w:val="it-IT"/>
              </w:rPr>
              <w:t>učenja:</w:t>
            </w:r>
            <w:r w:rsidRPr="00460EB8">
              <w:rPr>
                <w:rFonts w:eastAsiaTheme="minorHAnsi"/>
                <w:sz w:val="32"/>
                <w:szCs w:val="32"/>
                <w:lang w:val="it-IT"/>
              </w:rPr>
              <w:t xml:space="preserve"> </w:t>
            </w:r>
            <w:r w:rsidRPr="00460EB8">
              <w:rPr>
                <w:rFonts w:ascii="Arial" w:eastAsiaTheme="minorHAnsi" w:hAnsi="Arial" w:cs="Arial"/>
                <w:sz w:val="16"/>
                <w:szCs w:val="16"/>
                <w:lang w:val="it-IT"/>
              </w:rPr>
              <w:t>Po završetku studija, diplomirani studenti će biti osposobljeni da:</w:t>
            </w:r>
          </w:p>
          <w:p w:rsidR="003D7E49" w:rsidRPr="00CE20F3" w:rsidRDefault="003D7E49" w:rsidP="008D2C8D">
            <w:pPr>
              <w:numPr>
                <w:ilvl w:val="0"/>
                <w:numId w:val="161"/>
              </w:numPr>
              <w:contextualSpacing/>
              <w:rPr>
                <w:rFonts w:ascii="Arial" w:eastAsiaTheme="minorHAnsi" w:hAnsi="Arial" w:cs="Arial"/>
                <w:sz w:val="16"/>
                <w:szCs w:val="16"/>
                <w:lang w:val="de-DE"/>
              </w:rPr>
            </w:pPr>
            <w:r w:rsidRPr="00CE20F3">
              <w:rPr>
                <w:rFonts w:ascii="Arial" w:eastAsiaTheme="minorHAnsi" w:hAnsi="Arial" w:cs="Arial"/>
                <w:i/>
                <w:sz w:val="16"/>
                <w:szCs w:val="16"/>
                <w:lang w:val="de-DE"/>
              </w:rPr>
              <w:t xml:space="preserve">demonstriraju </w:t>
            </w:r>
            <w:r w:rsidRPr="00CE20F3">
              <w:rPr>
                <w:rFonts w:ascii="Arial" w:eastAsiaTheme="minorHAnsi" w:hAnsi="Arial" w:cs="Arial"/>
                <w:sz w:val="16"/>
                <w:szCs w:val="16"/>
                <w:lang w:val="de-DE"/>
              </w:rPr>
              <w:t xml:space="preserve"> sistematsko i produbljeno razumijevanje fundamentalnih ideja i problema iz savremene filosofije istorije.</w:t>
            </w:r>
          </w:p>
          <w:p w:rsidR="003D7E49" w:rsidRPr="00CE20F3" w:rsidRDefault="003D7E49" w:rsidP="008D2C8D">
            <w:pPr>
              <w:numPr>
                <w:ilvl w:val="0"/>
                <w:numId w:val="161"/>
              </w:numPr>
              <w:contextualSpacing/>
              <w:rPr>
                <w:rFonts w:ascii="Arial" w:eastAsiaTheme="minorHAnsi" w:hAnsi="Arial" w:cs="Arial"/>
                <w:sz w:val="16"/>
                <w:szCs w:val="16"/>
                <w:lang w:val="de-DE"/>
              </w:rPr>
            </w:pPr>
            <w:r w:rsidRPr="00CE20F3">
              <w:rPr>
                <w:rFonts w:ascii="Arial" w:eastAsiaTheme="minorHAnsi" w:hAnsi="Arial" w:cs="Arial"/>
                <w:i/>
                <w:sz w:val="16"/>
                <w:szCs w:val="16"/>
                <w:lang w:val="de-DE"/>
              </w:rPr>
              <w:t>osmisle i realizuju</w:t>
            </w:r>
            <w:r w:rsidRPr="00CE20F3">
              <w:rPr>
                <w:rFonts w:ascii="Arial" w:eastAsiaTheme="minorHAnsi" w:hAnsi="Arial" w:cs="Arial"/>
                <w:sz w:val="16"/>
                <w:szCs w:val="16"/>
                <w:lang w:val="de-DE"/>
              </w:rPr>
              <w:t xml:space="preserve"> heuristički plodne  i inovativne istraživačke projekte  iz oblasti  filosofije istorije.</w:t>
            </w:r>
          </w:p>
          <w:p w:rsidR="003D7E49" w:rsidRPr="00CE20F3" w:rsidRDefault="003D7E49" w:rsidP="008D2C8D">
            <w:pPr>
              <w:numPr>
                <w:ilvl w:val="0"/>
                <w:numId w:val="161"/>
              </w:numPr>
              <w:contextualSpacing/>
              <w:rPr>
                <w:rFonts w:ascii="Arial" w:eastAsiaTheme="minorHAnsi" w:hAnsi="Arial" w:cs="Arial"/>
                <w:sz w:val="16"/>
                <w:szCs w:val="16"/>
                <w:lang w:val="de-DE"/>
              </w:rPr>
            </w:pPr>
            <w:r w:rsidRPr="00CE20F3">
              <w:rPr>
                <w:rFonts w:ascii="Arial" w:eastAsiaTheme="minorHAnsi" w:hAnsi="Arial" w:cs="Arial"/>
                <w:i/>
                <w:sz w:val="16"/>
                <w:szCs w:val="16"/>
                <w:lang w:val="de-DE"/>
              </w:rPr>
              <w:t>pišu</w:t>
            </w:r>
            <w:r w:rsidRPr="00CE20F3">
              <w:rPr>
                <w:rFonts w:ascii="Arial" w:eastAsiaTheme="minorHAnsi" w:hAnsi="Arial" w:cs="Arial"/>
                <w:sz w:val="16"/>
                <w:szCs w:val="16"/>
                <w:lang w:val="de-DE"/>
              </w:rPr>
              <w:t xml:space="preserve"> originalne filosofske radove  u vodećim domaćim, regionalnim i medjunarodnim  filosofskim časopisima i žurnalima.</w:t>
            </w:r>
          </w:p>
          <w:p w:rsidR="003D7E49" w:rsidRPr="00CE20F3" w:rsidRDefault="003D7E49" w:rsidP="008D2C8D">
            <w:pPr>
              <w:numPr>
                <w:ilvl w:val="0"/>
                <w:numId w:val="161"/>
              </w:numPr>
              <w:contextualSpacing/>
              <w:rPr>
                <w:rFonts w:ascii="Arial" w:eastAsiaTheme="minorHAnsi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eastAsiaTheme="minorHAnsi" w:hAnsi="Arial" w:cs="Arial"/>
                <w:sz w:val="16"/>
                <w:szCs w:val="16"/>
                <w:lang w:val="it-IT"/>
              </w:rPr>
              <w:t xml:space="preserve">u formi monografskih studija   </w:t>
            </w:r>
            <w:r w:rsidRPr="00CE20F3">
              <w:rPr>
                <w:rFonts w:ascii="Arial" w:eastAsiaTheme="minorHAnsi" w:hAnsi="Arial" w:cs="Arial"/>
                <w:i/>
                <w:sz w:val="16"/>
                <w:szCs w:val="16"/>
                <w:lang w:val="it-IT"/>
              </w:rPr>
              <w:t xml:space="preserve">kritički analiziraju i interpretiraju </w:t>
            </w:r>
            <w:r w:rsidRPr="00CE20F3">
              <w:rPr>
                <w:rFonts w:ascii="Arial" w:eastAsiaTheme="minorHAnsi" w:hAnsi="Arial" w:cs="Arial"/>
                <w:sz w:val="16"/>
                <w:szCs w:val="16"/>
                <w:lang w:val="it-IT"/>
              </w:rPr>
              <w:t xml:space="preserve"> glavne tradicije, teme i probleme savremene istoriosofske  misli.</w:t>
            </w:r>
          </w:p>
          <w:p w:rsidR="003D7E49" w:rsidRPr="00CE20F3" w:rsidRDefault="003D7E49" w:rsidP="008D2C8D">
            <w:pPr>
              <w:numPr>
                <w:ilvl w:val="0"/>
                <w:numId w:val="161"/>
              </w:numPr>
              <w:contextualSpacing/>
              <w:rPr>
                <w:rFonts w:ascii="Arial" w:eastAsiaTheme="minorHAnsi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eastAsiaTheme="minorHAnsi" w:hAnsi="Arial" w:cs="Arial"/>
                <w:sz w:val="16"/>
                <w:szCs w:val="16"/>
                <w:lang w:val="it-IT"/>
              </w:rPr>
              <w:t xml:space="preserve">teorijski </w:t>
            </w:r>
            <w:r w:rsidRPr="00CE20F3">
              <w:rPr>
                <w:rFonts w:ascii="Arial" w:eastAsiaTheme="minorHAnsi" w:hAnsi="Arial" w:cs="Arial"/>
                <w:i/>
                <w:sz w:val="16"/>
                <w:szCs w:val="16"/>
                <w:lang w:val="it-IT"/>
              </w:rPr>
              <w:t>elaboriraju</w:t>
            </w:r>
            <w:r w:rsidRPr="00CE20F3">
              <w:rPr>
                <w:rFonts w:ascii="Arial" w:eastAsiaTheme="minorHAnsi" w:hAnsi="Arial" w:cs="Arial"/>
                <w:sz w:val="16"/>
                <w:szCs w:val="16"/>
                <w:lang w:val="it-IT"/>
              </w:rPr>
              <w:t xml:space="preserve">  značaj i aktuelnost tema istraživačkog rada i potrebu multidisciplinarnog pristupa u njihovom proučavanju. </w:t>
            </w:r>
          </w:p>
          <w:p w:rsidR="003D7E49" w:rsidRPr="00CE20F3" w:rsidRDefault="003D7E49" w:rsidP="008D2C8D">
            <w:pPr>
              <w:numPr>
                <w:ilvl w:val="0"/>
                <w:numId w:val="161"/>
              </w:numPr>
              <w:contextualSpacing/>
              <w:rPr>
                <w:rFonts w:ascii="Arial" w:eastAsiaTheme="minorHAnsi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eastAsiaTheme="minorHAnsi" w:hAnsi="Arial" w:cs="Arial"/>
                <w:i/>
                <w:sz w:val="16"/>
                <w:szCs w:val="16"/>
                <w:lang w:val="it-IT"/>
              </w:rPr>
              <w:t>sintetički i multidisciplinarno povežu i integrišu</w:t>
            </w:r>
            <w:r w:rsidRPr="00CE20F3">
              <w:rPr>
                <w:rFonts w:ascii="Arial" w:eastAsiaTheme="minorHAnsi" w:hAnsi="Arial" w:cs="Arial"/>
                <w:sz w:val="16"/>
                <w:szCs w:val="16"/>
                <w:lang w:val="it-IT"/>
              </w:rPr>
              <w:t xml:space="preserve"> saznanja iz oblasti filosofije istorije  sa saznanjima iz oblasti  umjetnosti, literature, bogoslovlja i svekolike kulture.</w:t>
            </w:r>
          </w:p>
        </w:tc>
      </w:tr>
      <w:tr w:rsidR="003D7E49" w:rsidRPr="005374FE" w:rsidTr="008D2C8D">
        <w:trPr>
          <w:trHeight w:val="13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3D7E49" w:rsidRPr="00CE20F3" w:rsidRDefault="003D7E49" w:rsidP="008D2C8D">
            <w:pPr>
              <w:jc w:val="both"/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20"/>
                <w:lang w:val="sr-Latn-CS"/>
              </w:rPr>
              <w:t>Ime i prezime nastavnika i saradnika:</w:t>
            </w:r>
            <w:r w:rsidRPr="00CE20F3">
              <w:rPr>
                <w:rFonts w:ascii="Arial" w:eastAsia="Arial Unicode MS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eastAsia="Arial Unicode MS" w:hAnsi="Arial" w:cs="Arial"/>
                <w:b/>
                <w:bCs/>
                <w:iCs/>
                <w:sz w:val="20"/>
                <w:szCs w:val="20"/>
                <w:lang w:val="sr-Latn-CS"/>
              </w:rPr>
              <w:t>doc.</w:t>
            </w:r>
            <w:r w:rsidRPr="00CE20F3">
              <w:rPr>
                <w:rFonts w:ascii="Arial" w:hAnsi="Arial"/>
                <w:b/>
                <w:bCs/>
                <w:sz w:val="20"/>
                <w:szCs w:val="20"/>
                <w:lang w:val="sr-Latn-CS"/>
              </w:rPr>
              <w:t>dr Radoje Golović</w:t>
            </w:r>
          </w:p>
        </w:tc>
      </w:tr>
      <w:tr w:rsidR="003D7E49" w:rsidRPr="005374FE" w:rsidTr="008D2C8D">
        <w:trPr>
          <w:trHeight w:val="40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3D7E49" w:rsidRPr="00CE20F3" w:rsidRDefault="003D7E49" w:rsidP="008D2C8D">
            <w:pPr>
              <w:rPr>
                <w:rFonts w:ascii="Arial" w:hAnsi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eastAsia="Arial Unicode MS" w:hAnsi="Arial" w:cs="Arial"/>
                <w:b/>
                <w:bCs/>
                <w:i/>
                <w:iCs/>
                <w:sz w:val="20"/>
                <w:lang w:val="sr-Latn-CS"/>
              </w:rPr>
              <w:t>Metod nastave i savladanja gradiva: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Predavanja, rad na izvornim filosofskim tekstovima na različitim nivoima interpretacije, diskusije, seminarski radovi,  konsultacije. </w:t>
            </w:r>
          </w:p>
        </w:tc>
      </w:tr>
      <w:tr w:rsidR="003D7E49" w:rsidRPr="005374FE" w:rsidTr="008D2C8D">
        <w:trPr>
          <w:cantSplit/>
          <w:trHeight w:val="1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keepNext/>
              <w:outlineLvl w:val="2"/>
              <w:rPr>
                <w:rFonts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/>
                <w:b/>
                <w:bCs/>
                <w:i/>
                <w:iCs/>
                <w:sz w:val="20"/>
                <w:lang w:val="sr-Latn-CS"/>
              </w:rPr>
              <w:t>Sadržaj predmeta:</w:t>
            </w:r>
            <w:r w:rsidRPr="00CE20F3">
              <w:rPr>
                <w:sz w:val="16"/>
                <w:lang w:val="sl-SI"/>
              </w:rPr>
              <w:t xml:space="preserve"> </w:t>
            </w:r>
            <w:r w:rsidRPr="00CE20F3">
              <w:rPr>
                <w:bCs/>
                <w:i/>
                <w:iCs/>
                <w:sz w:val="16"/>
                <w:lang w:val="sl-SI"/>
              </w:rPr>
              <w:t>(Nazivi metodskih jedinica, kontrolnih testova, kolokvijuma i završnog ispita po nedjeljama u toku semestra)</w:t>
            </w:r>
            <w:r w:rsidRPr="00CE20F3">
              <w:rPr>
                <w:bCs/>
                <w:iCs/>
                <w:sz w:val="18"/>
                <w:lang w:val="sl-SI"/>
              </w:rPr>
              <w:t>.</w:t>
            </w:r>
          </w:p>
        </w:tc>
      </w:tr>
      <w:tr w:rsidR="003D7E49" w:rsidRPr="00CE20F3" w:rsidTr="008D2C8D">
        <w:trPr>
          <w:cantSplit/>
          <w:trHeight w:val="140"/>
        </w:trPr>
        <w:tc>
          <w:tcPr>
            <w:tcW w:w="81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ind w:left="-108" w:right="-91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>Pripremna nedjelja</w:t>
            </w:r>
          </w:p>
        </w:tc>
        <w:tc>
          <w:tcPr>
            <w:tcW w:w="4182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/>
                <w:sz w:val="16"/>
                <w:szCs w:val="16"/>
                <w:lang w:val="sr-Latn-CS"/>
              </w:rPr>
            </w:pPr>
          </w:p>
        </w:tc>
      </w:tr>
      <w:tr w:rsidR="003D7E49" w:rsidRPr="00BD57C4" w:rsidTr="008D2C8D">
        <w:trPr>
          <w:cantSplit/>
          <w:trHeight w:val="136"/>
        </w:trPr>
        <w:tc>
          <w:tcPr>
            <w:tcW w:w="81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ind w:left="-25"/>
              <w:rPr>
                <w:rFonts w:ascii="Arial" w:hAnsi="Arial" w:cs="Arial"/>
                <w:szCs w:val="16"/>
                <w:vertAlign w:val="subscript"/>
                <w:lang w:val="sr-Latn-CS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I nedjelja</w:t>
            </w:r>
          </w:p>
        </w:tc>
        <w:tc>
          <w:tcPr>
            <w:tcW w:w="4182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Filosofija istorije slovenofila. Problem Rusija-Evropa.</w:t>
            </w:r>
          </w:p>
        </w:tc>
      </w:tr>
      <w:tr w:rsidR="003D7E49" w:rsidRPr="00CE20F3" w:rsidTr="008D2C8D">
        <w:trPr>
          <w:cantSplit/>
          <w:trHeight w:val="126"/>
        </w:trPr>
        <w:tc>
          <w:tcPr>
            <w:tcW w:w="8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ind w:left="-25"/>
              <w:rPr>
                <w:rFonts w:ascii="Arial" w:hAnsi="Arial" w:cs="Arial"/>
                <w:sz w:val="20"/>
                <w:szCs w:val="16"/>
                <w:vertAlign w:val="subscript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II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Istoriosofija  A.S. Homjakova.</w:t>
            </w:r>
          </w:p>
        </w:tc>
      </w:tr>
      <w:tr w:rsidR="003D7E49" w:rsidRPr="005374FE" w:rsidTr="008D2C8D">
        <w:trPr>
          <w:cantSplit/>
          <w:trHeight w:val="110"/>
        </w:trPr>
        <w:tc>
          <w:tcPr>
            <w:tcW w:w="8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ind w:left="-25"/>
              <w:rPr>
                <w:rFonts w:ascii="Arial" w:hAnsi="Arial" w:cs="Arial"/>
                <w:sz w:val="14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III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Filosofsko-istorijska misao I.V.Kirjejevskog.</w:t>
            </w:r>
          </w:p>
        </w:tc>
      </w:tr>
      <w:tr w:rsidR="003D7E49" w:rsidRPr="00CE20F3" w:rsidTr="008D2C8D">
        <w:trPr>
          <w:cantSplit/>
          <w:trHeight w:val="147"/>
        </w:trPr>
        <w:tc>
          <w:tcPr>
            <w:tcW w:w="8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sz w:val="20"/>
                <w:szCs w:val="16"/>
                <w:vertAlign w:val="subscript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IV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sz w:val="16"/>
                <w:szCs w:val="16"/>
                <w:lang w:val="sr-Latn-CS"/>
              </w:rPr>
              <w:t>J.F.Samarin i K.S. Aksakov.</w:t>
            </w:r>
          </w:p>
        </w:tc>
      </w:tr>
      <w:tr w:rsidR="003D7E49" w:rsidRPr="005374FE" w:rsidTr="008D2C8D">
        <w:trPr>
          <w:cantSplit/>
          <w:trHeight w:val="160"/>
        </w:trPr>
        <w:tc>
          <w:tcPr>
            <w:tcW w:w="8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sz w:val="20"/>
                <w:szCs w:val="16"/>
                <w:vertAlign w:val="subscript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V</w:t>
            </w:r>
            <w:r w:rsidRPr="00CE20F3">
              <w:rPr>
                <w:rFonts w:ascii="Arial" w:hAnsi="Arial" w:cs="Arial"/>
                <w:sz w:val="20"/>
                <w:szCs w:val="16"/>
                <w:vertAlign w:val="subscript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Teorija kulturno-istorijskih tipova N.J.Danilevskog.</w:t>
            </w:r>
          </w:p>
        </w:tc>
      </w:tr>
      <w:tr w:rsidR="003D7E49" w:rsidRPr="005374FE" w:rsidTr="008D2C8D">
        <w:trPr>
          <w:cantSplit/>
          <w:trHeight w:val="252"/>
        </w:trPr>
        <w:tc>
          <w:tcPr>
            <w:tcW w:w="8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rFonts w:ascii="Arial" w:hAnsi="Arial" w:cs="Arial"/>
                <w:sz w:val="14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VI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Istoriosofskii pogledi  K. N. Leontjeva</w:t>
            </w:r>
            <w:r w:rsidRPr="00CE20F3">
              <w:rPr>
                <w:rFonts w:ascii="Arial" w:hAnsi="Arial" w:cs="Arial"/>
                <w:iCs/>
                <w:sz w:val="16"/>
                <w:szCs w:val="16"/>
                <w:lang w:val="sl-SI"/>
              </w:rPr>
              <w:t>.</w:t>
            </w:r>
          </w:p>
        </w:tc>
      </w:tr>
      <w:tr w:rsidR="003D7E49" w:rsidRPr="005374FE" w:rsidTr="008D2C8D">
        <w:trPr>
          <w:cantSplit/>
          <w:trHeight w:val="140"/>
        </w:trPr>
        <w:tc>
          <w:tcPr>
            <w:tcW w:w="8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rFonts w:ascii="Arial" w:hAnsi="Arial" w:cs="Arial"/>
                <w:sz w:val="20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VII</w:t>
            </w:r>
            <w:r w:rsidRPr="00CE20F3">
              <w:rPr>
                <w:rFonts w:ascii="Arial" w:hAnsi="Arial" w:cs="Arial"/>
                <w:sz w:val="20"/>
                <w:szCs w:val="16"/>
                <w:vertAlign w:val="subscript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Filosofija ruske istorije S.M. Solovjova i V.O. Ključevskog </w:t>
            </w:r>
            <w:r w:rsidRPr="00CE20F3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</w:p>
        </w:tc>
      </w:tr>
      <w:tr w:rsidR="003D7E49" w:rsidRPr="00CE20F3" w:rsidTr="008D2C8D">
        <w:trPr>
          <w:cantSplit/>
          <w:trHeight w:val="140"/>
        </w:trPr>
        <w:tc>
          <w:tcPr>
            <w:tcW w:w="8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VIII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Istoriosofska istraživanja u ruskoj religiozno- filosofskoj renesansi.</w:t>
            </w:r>
          </w:p>
        </w:tc>
      </w:tr>
      <w:tr w:rsidR="003D7E49" w:rsidRPr="005374FE" w:rsidTr="008D2C8D">
        <w:trPr>
          <w:cantSplit/>
          <w:trHeight w:val="275"/>
        </w:trPr>
        <w:tc>
          <w:tcPr>
            <w:tcW w:w="8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IX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Filosofija istorije Vladimira S. Solovjova. </w:t>
            </w:r>
          </w:p>
        </w:tc>
      </w:tr>
      <w:tr w:rsidR="003D7E49" w:rsidRPr="00CE20F3" w:rsidTr="008D2C8D">
        <w:trPr>
          <w:cantSplit/>
          <w:trHeight w:val="140"/>
        </w:trPr>
        <w:tc>
          <w:tcPr>
            <w:tcW w:w="8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i/>
                <w:i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Eshatološka interpretacija istorije N. A. Berdjajeva.</w:t>
            </w:r>
          </w:p>
        </w:tc>
      </w:tr>
      <w:tr w:rsidR="003D7E49" w:rsidRPr="005374FE" w:rsidTr="008D2C8D">
        <w:trPr>
          <w:cantSplit/>
          <w:trHeight w:val="267"/>
        </w:trPr>
        <w:tc>
          <w:tcPr>
            <w:tcW w:w="8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XI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Filosofsko-istorijski pogledi L.P. Karsavina.</w:t>
            </w:r>
          </w:p>
        </w:tc>
      </w:tr>
      <w:tr w:rsidR="003D7E49" w:rsidRPr="005374FE" w:rsidTr="008D2C8D">
        <w:trPr>
          <w:cantSplit/>
          <w:trHeight w:val="179"/>
        </w:trPr>
        <w:tc>
          <w:tcPr>
            <w:tcW w:w="8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XII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Liberalno-akademska filosofija istorije: N.I. Karjejev, A.S. Lapo-Danilevski.</w:t>
            </w:r>
          </w:p>
        </w:tc>
      </w:tr>
      <w:tr w:rsidR="003D7E49" w:rsidRPr="005374FE" w:rsidTr="008D2C8D">
        <w:trPr>
          <w:cantSplit/>
          <w:trHeight w:val="96"/>
        </w:trPr>
        <w:tc>
          <w:tcPr>
            <w:tcW w:w="8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XIII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Neoslovenofilska istoriosofska misao: A.I.Solženjicin , A.S.Panarin.</w:t>
            </w:r>
          </w:p>
        </w:tc>
      </w:tr>
      <w:tr w:rsidR="003D7E49" w:rsidRPr="005374FE" w:rsidTr="008D2C8D">
        <w:trPr>
          <w:cantSplit/>
          <w:trHeight w:val="252"/>
        </w:trPr>
        <w:tc>
          <w:tcPr>
            <w:tcW w:w="8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XIV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Tematizacija problema Rusija-Evropa u filosofskom stvaralaštvu  T. Masarika i V. Šubarta</w:t>
            </w:r>
          </w:p>
        </w:tc>
      </w:tr>
      <w:tr w:rsidR="003D7E49" w:rsidRPr="005374FE" w:rsidTr="008D2C8D">
        <w:trPr>
          <w:cantSplit/>
          <w:trHeight w:val="151"/>
        </w:trPr>
        <w:tc>
          <w:tcPr>
            <w:tcW w:w="81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ind w:left="-25"/>
              <w:rPr>
                <w:rFonts w:ascii="Arial" w:hAnsi="Arial" w:cs="Arial"/>
                <w:szCs w:val="16"/>
                <w:vertAlign w:val="subscript"/>
                <w:lang w:val="sr-Latn-CS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XV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>Rusko filosofsko- istorijsko nasleđe u svijetlu najnovijih istraživanja.</w:t>
            </w:r>
          </w:p>
        </w:tc>
      </w:tr>
      <w:tr w:rsidR="003D7E49" w:rsidRPr="00CE20F3" w:rsidTr="008D2C8D">
        <w:trPr>
          <w:cantSplit/>
          <w:trHeight w:val="76"/>
        </w:trPr>
        <w:tc>
          <w:tcPr>
            <w:tcW w:w="8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lang w:val="sl-SI"/>
              </w:rPr>
              <w:t>XVI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Završni ispit.</w:t>
            </w:r>
          </w:p>
        </w:tc>
      </w:tr>
      <w:tr w:rsidR="003D7E49" w:rsidRPr="005374FE" w:rsidTr="008D2C8D">
        <w:trPr>
          <w:cantSplit/>
          <w:trHeight w:val="140"/>
        </w:trPr>
        <w:tc>
          <w:tcPr>
            <w:tcW w:w="8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lang w:val="sl-SI"/>
              </w:rPr>
              <w:t>XVII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Ovjera semestra i upis ocjena</w:t>
            </w:r>
          </w:p>
        </w:tc>
      </w:tr>
      <w:tr w:rsidR="003D7E49" w:rsidRPr="005374FE" w:rsidTr="008D2C8D">
        <w:trPr>
          <w:cantSplit/>
          <w:trHeight w:val="140"/>
        </w:trPr>
        <w:tc>
          <w:tcPr>
            <w:tcW w:w="81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lang w:val="sl-SI"/>
              </w:rPr>
              <w:t>XVIII-XXI nedjelja</w:t>
            </w:r>
          </w:p>
        </w:tc>
        <w:tc>
          <w:tcPr>
            <w:tcW w:w="418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sz w:val="16"/>
                <w:lang w:val="sl-SI"/>
              </w:rPr>
              <w:t>Dopunska nastava i popravni ispitni rok</w:t>
            </w:r>
          </w:p>
        </w:tc>
      </w:tr>
      <w:tr w:rsidR="003D7E49" w:rsidRPr="005374FE" w:rsidTr="008D2C8D">
        <w:trPr>
          <w:cantSplit/>
          <w:trHeight w:val="237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rFonts w:ascii="Arial" w:hAnsi="Arial"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Obaveze studenta u toku nastave: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prisustvo na predavanjima i vježbama, učestvovanje u raspravama, izrada testova i seminarskih radova. </w:t>
            </w:r>
          </w:p>
        </w:tc>
      </w:tr>
      <w:tr w:rsidR="003D7E49" w:rsidRPr="00CE20F3" w:rsidTr="008D2C8D">
        <w:trPr>
          <w:cantSplit/>
          <w:trHeight w:val="102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Konsultacije: </w:t>
            </w:r>
            <w:r w:rsidRPr="00CE20F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Nakon predavanja.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3D7E49" w:rsidRPr="00CE20F3" w:rsidTr="008D2C8D">
        <w:trPr>
          <w:cantSplit/>
          <w:trHeight w:val="138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Opterećenje studenta u časovima:</w:t>
            </w:r>
          </w:p>
        </w:tc>
      </w:tr>
      <w:tr w:rsidR="003D7E49" w:rsidRPr="005374FE" w:rsidTr="008D2C8D">
        <w:trPr>
          <w:cantSplit/>
          <w:trHeight w:val="1316"/>
        </w:trPr>
        <w:tc>
          <w:tcPr>
            <w:tcW w:w="153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D7E49" w:rsidRPr="00CE20F3" w:rsidRDefault="003D7E49" w:rsidP="008D2C8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Nedjeljno</w:t>
            </w:r>
          </w:p>
          <w:p w:rsidR="003D7E49" w:rsidRPr="00CE20F3" w:rsidRDefault="003D7E49" w:rsidP="008D2C8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5 kredita x 40/30 =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l-SI"/>
              </w:rPr>
              <w:t>6 sati i 40 minuta</w:t>
            </w:r>
            <w:r w:rsidRPr="00CE20F3">
              <w:rPr>
                <w:rFonts w:ascii="Arial" w:hAnsi="Arial" w:cs="Arial"/>
                <w:sz w:val="16"/>
                <w:szCs w:val="16"/>
                <w:lang w:val="sl-SI"/>
              </w:rPr>
              <w:t xml:space="preserve"> </w:t>
            </w:r>
          </w:p>
          <w:p w:rsidR="003D7E49" w:rsidRPr="00CE20F3" w:rsidRDefault="003D7E49" w:rsidP="008D2C8D">
            <w:pPr>
              <w:rPr>
                <w:rFonts w:ascii="Arial" w:eastAsia="Arial Unicode MS" w:hAnsi="Arial" w:cs="Arial"/>
                <w:sz w:val="16"/>
                <w:szCs w:val="16"/>
                <w:lang w:val="sl-SI"/>
              </w:rPr>
            </w:pP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Struktura: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br/>
            </w:r>
            <w:r w:rsidRPr="00CE20F3">
              <w:rPr>
                <w:rFonts w:ascii="Arial" w:eastAsia="Arial Unicode MS" w:hAnsi="Arial" w:cs="Arial"/>
                <w:b/>
                <w:bCs/>
                <w:sz w:val="16"/>
                <w:szCs w:val="16"/>
                <w:lang w:val="sl-SI"/>
              </w:rPr>
              <w:t>2 sata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 predavanja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br/>
            </w:r>
            <w:r w:rsidRPr="00CE20F3">
              <w:rPr>
                <w:rFonts w:ascii="Arial" w:eastAsia="Arial Unicode MS" w:hAnsi="Arial" w:cs="Arial"/>
                <w:b/>
                <w:bCs/>
                <w:sz w:val="16"/>
                <w:szCs w:val="16"/>
                <w:lang w:val="sl-SI"/>
              </w:rPr>
              <w:t>2 sata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> vježbi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br/>
            </w:r>
            <w:r w:rsidRPr="00CE20F3">
              <w:rPr>
                <w:rFonts w:ascii="Arial" w:eastAsia="Arial Unicode MS" w:hAnsi="Arial" w:cs="Arial"/>
                <w:b/>
                <w:bCs/>
                <w:sz w:val="16"/>
                <w:szCs w:val="16"/>
                <w:lang w:val="sl-SI"/>
              </w:rPr>
              <w:t>2 sata i 40 minuta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sl-SI"/>
              </w:rPr>
              <w:t xml:space="preserve"> individualnog rada studenta (za kolokvijume, izrada domaćih zadataka) uključujući i konsultacije </w:t>
            </w:r>
          </w:p>
        </w:tc>
        <w:tc>
          <w:tcPr>
            <w:tcW w:w="346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D7E49" w:rsidRPr="00CE20F3" w:rsidRDefault="003D7E49" w:rsidP="008D2C8D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</w:pPr>
            <w:r w:rsidRPr="00CE20F3">
              <w:rPr>
                <w:rFonts w:ascii="Arial" w:hAnsi="Arial" w:cs="Arial"/>
                <w:b/>
                <w:sz w:val="16"/>
                <w:szCs w:val="16"/>
                <w:u w:val="single"/>
                <w:lang w:val="it-IT"/>
              </w:rPr>
              <w:t>U semestru</w:t>
            </w:r>
          </w:p>
          <w:p w:rsidR="003D7E49" w:rsidRPr="00CE20F3" w:rsidRDefault="003D7E49" w:rsidP="008D2C8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Nastava i završni ispit: (6 sati i 40 minuta) x 16 =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it-IT"/>
              </w:rPr>
              <w:t>106 sati i 40 minuta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br/>
              <w:t>Neophodna priprema prije početka semestra (administracija, upis, ovjera): 2 x (6 sati i 40 minuta) = 13 sata i 20 minuta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br/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 xml:space="preserve">Ukupno opterećenje za predmet: 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it-IT"/>
              </w:rPr>
              <w:t>5 x 30 = 150 sati</w:t>
            </w:r>
            <w:r w:rsidRPr="00CE20F3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</w:p>
          <w:p w:rsidR="003D7E49" w:rsidRPr="00CE20F3" w:rsidRDefault="003D7E49" w:rsidP="008D2C8D">
            <w:pPr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CE20F3">
              <w:rPr>
                <w:rFonts w:ascii="Arial" w:eastAsia="Arial Unicode MS" w:hAnsi="Arial" w:cs="Arial"/>
                <w:b/>
                <w:bCs/>
                <w:sz w:val="16"/>
                <w:szCs w:val="16"/>
                <w:lang w:val="it-IT"/>
              </w:rPr>
              <w:t>Dopunski rad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za pripremu ispita u popravnom ispitnom roku, uključujući i polaganje popravnog ispita od 0 - 30 sati. </w:t>
            </w:r>
            <w:r w:rsidRPr="00CE20F3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br/>
              <w:t xml:space="preserve">Struktura opterećenja: 106 sati i 40 minuta (nastava) + 13 sata i 20 minuta (priprema) + 30 sati (dopunski rad) </w:t>
            </w:r>
          </w:p>
        </w:tc>
      </w:tr>
      <w:tr w:rsidR="003D7E49" w:rsidRPr="005374FE" w:rsidTr="008D2C8D">
        <w:trPr>
          <w:cantSplit/>
          <w:trHeight w:val="50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Literatura: </w:t>
            </w:r>
          </w:p>
          <w:p w:rsidR="003D7E49" w:rsidRPr="00CE20F3" w:rsidRDefault="003D7E49" w:rsidP="008D2C8D">
            <w:pPr>
              <w:rPr>
                <w:rFonts w:ascii="Arial" w:hAnsi="Arial"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Cs/>
                <w:sz w:val="16"/>
                <w:szCs w:val="16"/>
                <w:lang w:val="it-IT"/>
              </w:rPr>
              <w:t>Zenjkovski</w:t>
            </w:r>
            <w:r w:rsidRPr="00CE20F3">
              <w:rPr>
                <w:rFonts w:ascii="Arial" w:hAnsi="Arial"/>
                <w:bCs/>
                <w:sz w:val="16"/>
                <w:szCs w:val="16"/>
                <w:lang w:val="sr-Latn-CS"/>
              </w:rPr>
              <w:t xml:space="preserve"> V.V. </w:t>
            </w:r>
            <w:r w:rsidRPr="00CE20F3">
              <w:rPr>
                <w:rFonts w:ascii="Arial" w:hAnsi="Arial"/>
                <w:bCs/>
                <w:i/>
                <w:sz w:val="16"/>
                <w:szCs w:val="16"/>
                <w:lang w:val="sr-Latn-CS"/>
              </w:rPr>
              <w:t>Istorija ruske filosofije</w:t>
            </w:r>
            <w:r w:rsidRPr="00CE20F3">
              <w:rPr>
                <w:rFonts w:ascii="Arial" w:hAnsi="Arial"/>
                <w:bCs/>
                <w:sz w:val="16"/>
                <w:szCs w:val="16"/>
                <w:lang w:val="sr-Latn-CS"/>
              </w:rPr>
              <w:t>, Službeni list, CID, Beograd, Podgorica, 2002.</w:t>
            </w:r>
          </w:p>
          <w:p w:rsidR="003D7E49" w:rsidRPr="00CE20F3" w:rsidRDefault="003D7E49" w:rsidP="008D2C8D">
            <w:pPr>
              <w:rPr>
                <w:rFonts w:ascii="Arial" w:hAnsi="Arial"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Cs/>
                <w:sz w:val="16"/>
                <w:szCs w:val="16"/>
                <w:lang w:val="sr-Latn-CS"/>
              </w:rPr>
              <w:t xml:space="preserve">Loski N.O. </w:t>
            </w:r>
            <w:r w:rsidRPr="00CE20F3">
              <w:rPr>
                <w:rFonts w:ascii="Arial" w:hAnsi="Arial"/>
                <w:bCs/>
                <w:i/>
                <w:sz w:val="16"/>
                <w:szCs w:val="16"/>
                <w:lang w:val="sr-Latn-CS"/>
              </w:rPr>
              <w:t>Istorija ruske filosofije</w:t>
            </w:r>
            <w:r w:rsidRPr="00CE20F3">
              <w:rPr>
                <w:rFonts w:ascii="Arial" w:hAnsi="Arial"/>
                <w:bCs/>
                <w:sz w:val="16"/>
                <w:szCs w:val="16"/>
                <w:lang w:val="sr-Latn-CS"/>
              </w:rPr>
              <w:t>, CID, Podgorica, IC. Cetinje 1995.</w:t>
            </w:r>
          </w:p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i/>
                <w:sz w:val="16"/>
                <w:szCs w:val="16"/>
                <w:lang w:val="sl-SI"/>
              </w:rPr>
              <w:t>Enciklopedija Ruske filosofije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,u redakciji M. Maslina, Logos, Ukronija, Beograd 2002.</w:t>
            </w:r>
          </w:p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Kirejevski I. Filosofski spisi, Alef,Gradac,Beograd,2003.</w:t>
            </w:r>
          </w:p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Danilevski N. Rusija i Evropa,CID Podgorica,1995.</w:t>
            </w:r>
          </w:p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Leontjev K. Vizantizam i slovenstvo,Logos,Beograd,1995</w:t>
            </w:r>
          </w:p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Platonov O. Ideja slovenofila u savremenom svetu : odgovori na izazove vremena, u: Rusija i  Balkan u savremenom svetu, zbornik radova,Udruženje ''srpsko- ruski most'', Banjaluka,2012. 25-36.</w:t>
            </w:r>
          </w:p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Milošević N.Carstvo Božije na zemlji.Filozofija diferencije. Filip Višnjić, Beograd,1998.</w:t>
            </w:r>
          </w:p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Golović R .Eshatološka perspektiva istorije N.A.Berdjajeva,u Luča,časopis za filosofiju i teoriju kulture i društva, Nikšić,</w:t>
            </w:r>
          </w:p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Golović R. Solženjicinova kritika zapadnog humanizma, u: Luča, časopis za filosofiju i teoriju kulture i društva, Nikšić,2009,123-139.</w:t>
            </w:r>
          </w:p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Громов М.Н. Цивилизационный выбор России, u : Philotheos,International Journal for Philosophy and Theology , Beograd, 5(2005) 439-445.</w:t>
            </w:r>
          </w:p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Гайденко П.П. Владимир Соловъев и философия  Серебренного века.М.,2001</w:t>
            </w:r>
          </w:p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Казин А.Л. Последнее царство. Введение в историософию России.СПб.,1996.</w:t>
            </w:r>
          </w:p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Массарик Т.Г. Россия  и Европа, СПб.,2000.</w:t>
            </w:r>
          </w:p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Шубарт В.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Европа и душа Востока,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Русская  идея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, 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M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ru-RU"/>
              </w:rPr>
              <w:t>.,1997.</w:t>
            </w:r>
          </w:p>
          <w:p w:rsidR="003D7E49" w:rsidRPr="00CE20F3" w:rsidRDefault="003D7E49" w:rsidP="008D2C8D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/>
                <w:bCs/>
                <w:i/>
                <w:sz w:val="16"/>
                <w:szCs w:val="16"/>
                <w:lang w:val="sl-SI"/>
              </w:rPr>
              <w:t>Dopunska literatura</w:t>
            </w:r>
          </w:p>
          <w:p w:rsidR="003D7E49" w:rsidRPr="00CE20F3" w:rsidRDefault="003D7E49" w:rsidP="008D2C8D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 xml:space="preserve">G.V.Florovski </w:t>
            </w:r>
            <w:r w:rsidRPr="00CE20F3">
              <w:rPr>
                <w:rFonts w:ascii="Arial" w:hAnsi="Arial" w:cs="Arial"/>
                <w:b/>
                <w:bCs/>
                <w:i/>
                <w:sz w:val="16"/>
                <w:szCs w:val="16"/>
                <w:lang w:val="sl-SI"/>
              </w:rPr>
              <w:t xml:space="preserve">, 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Putevi ruskog bogoslovlja,CID,Podgorica,1995.</w:t>
            </w:r>
          </w:p>
          <w:p w:rsidR="003D7E49" w:rsidRPr="00CE20F3" w:rsidRDefault="003D7E49" w:rsidP="008D2C8D">
            <w:pPr>
              <w:rPr>
                <w:rFonts w:ascii="Arial" w:hAnsi="Arial"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Cs/>
                <w:sz w:val="16"/>
                <w:szCs w:val="16"/>
                <w:lang w:val="sr-Latn-CS"/>
              </w:rPr>
              <w:t xml:space="preserve">Zenjkovski V.V. </w:t>
            </w:r>
            <w:r w:rsidRPr="00CE20F3">
              <w:rPr>
                <w:rFonts w:ascii="Arial" w:hAnsi="Arial"/>
                <w:bCs/>
                <w:i/>
                <w:sz w:val="16"/>
                <w:szCs w:val="16"/>
                <w:lang w:val="sr-Latn-CS"/>
              </w:rPr>
              <w:t>Ruski mislioci i Evropa</w:t>
            </w:r>
            <w:r w:rsidRPr="00CE20F3">
              <w:rPr>
                <w:rFonts w:ascii="Arial" w:hAnsi="Arial"/>
                <w:bCs/>
                <w:sz w:val="16"/>
                <w:szCs w:val="16"/>
                <w:lang w:val="sr-Latn-CS"/>
              </w:rPr>
              <w:t>, CID Podgorica, 1995.</w:t>
            </w:r>
          </w:p>
          <w:p w:rsidR="003D7E49" w:rsidRPr="00CE20F3" w:rsidRDefault="003D7E49" w:rsidP="008D2C8D">
            <w:pPr>
              <w:rPr>
                <w:rFonts w:ascii="Arial" w:hAnsi="Arial"/>
                <w:b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/>
                <w:bCs/>
                <w:sz w:val="16"/>
                <w:szCs w:val="16"/>
                <w:lang w:val="sr-Latn-CS"/>
              </w:rPr>
              <w:t xml:space="preserve">Berdjajev N.A. </w:t>
            </w:r>
            <w:r w:rsidRPr="00CE20F3">
              <w:rPr>
                <w:rFonts w:ascii="Arial" w:hAnsi="Arial"/>
                <w:bCs/>
                <w:i/>
                <w:sz w:val="16"/>
                <w:szCs w:val="16"/>
                <w:lang w:val="sr-Latn-CS"/>
              </w:rPr>
              <w:t>Ruska ideja</w:t>
            </w:r>
            <w:r w:rsidRPr="00CE20F3">
              <w:rPr>
                <w:rFonts w:ascii="Arial" w:hAnsi="Arial"/>
                <w:bCs/>
                <w:sz w:val="16"/>
                <w:szCs w:val="16"/>
                <w:lang w:val="sr-Latn-CS"/>
              </w:rPr>
              <w:t xml:space="preserve">. </w:t>
            </w:r>
            <w:r w:rsidRPr="00CE20F3">
              <w:rPr>
                <w:rFonts w:ascii="Arial" w:hAnsi="Arial"/>
                <w:bCs/>
                <w:i/>
                <w:sz w:val="16"/>
                <w:szCs w:val="16"/>
                <w:lang w:val="sr-Latn-CS"/>
              </w:rPr>
              <w:t>Osnovni problemi ruske filozofske misli XIX i početka XX veka</w:t>
            </w:r>
            <w:r w:rsidRPr="00CE20F3">
              <w:rPr>
                <w:rFonts w:ascii="Arial" w:hAnsi="Arial"/>
                <w:bCs/>
                <w:sz w:val="16"/>
                <w:szCs w:val="16"/>
                <w:lang w:val="sr-Latn-CS"/>
              </w:rPr>
              <w:t>, Prosveta, Beograd ,1987.</w:t>
            </w:r>
          </w:p>
          <w:p w:rsidR="003D7E49" w:rsidRPr="00CE20F3" w:rsidRDefault="003D7E49" w:rsidP="008D2C8D">
            <w:pPr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 xml:space="preserve">Koplston F. </w:t>
            </w:r>
            <w:r w:rsidRPr="00CE20F3">
              <w:rPr>
                <w:rFonts w:ascii="Arial" w:hAnsi="Arial" w:cs="Arial"/>
                <w:bCs/>
                <w:i/>
                <w:sz w:val="16"/>
                <w:szCs w:val="16"/>
                <w:lang w:val="sl-SI"/>
              </w:rPr>
              <w:t>Filozofija u Rusiji</w:t>
            </w:r>
            <w:r w:rsidRPr="00CE20F3">
              <w:rPr>
                <w:rFonts w:ascii="Arial" w:hAnsi="Arial" w:cs="Arial"/>
                <w:bCs/>
                <w:sz w:val="16"/>
                <w:szCs w:val="16"/>
                <w:lang w:val="sl-SI"/>
              </w:rPr>
              <w:t>, Plato, Beograd 2003.</w:t>
            </w:r>
          </w:p>
        </w:tc>
      </w:tr>
      <w:tr w:rsidR="003D7E49" w:rsidRPr="005374FE" w:rsidTr="008D2C8D">
        <w:trPr>
          <w:cantSplit/>
          <w:trHeight w:val="197"/>
        </w:trPr>
        <w:tc>
          <w:tcPr>
            <w:tcW w:w="5000" w:type="pct"/>
            <w:gridSpan w:val="3"/>
            <w:tcBorders>
              <w:bottom w:val="dotted" w:sz="4" w:space="0" w:color="auto"/>
            </w:tcBorders>
          </w:tcPr>
          <w:p w:rsidR="003D7E49" w:rsidRPr="00CE20F3" w:rsidRDefault="003D7E49" w:rsidP="008D2C8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Oblici provjere znanja i ocjenjivanje: </w:t>
            </w:r>
          </w:p>
        </w:tc>
      </w:tr>
      <w:tr w:rsidR="003D7E49" w:rsidRPr="005374FE" w:rsidTr="008D2C8D">
        <w:trPr>
          <w:trHeight w:val="1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3D7E49" w:rsidRPr="00CE20F3" w:rsidRDefault="003D7E49" w:rsidP="008D2C8D">
            <w:pPr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Posebne naznake za predmet: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Za dodatnu literaturu obratiti se profesoru</w:t>
            </w:r>
            <w:r w:rsidRPr="00CE20F3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>.</w:t>
            </w:r>
          </w:p>
        </w:tc>
      </w:tr>
      <w:tr w:rsidR="003D7E49" w:rsidRPr="005374FE" w:rsidTr="008D2C8D">
        <w:trPr>
          <w:trHeight w:val="1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3D7E49" w:rsidRPr="00CE20F3" w:rsidRDefault="003D7E49" w:rsidP="008D2C8D">
            <w:pPr>
              <w:rPr>
                <w:rFonts w:ascii="Arial" w:hAnsi="Arial" w:cs="Arial"/>
                <w:b/>
                <w:bCs/>
                <w:sz w:val="16"/>
                <w:szCs w:val="16"/>
                <w:lang w:val="hr-HR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Ime i prezime nastavnika koji je pripremio podatke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:</w:t>
            </w:r>
            <w:r w:rsidRPr="00CE20F3"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  <w:t xml:space="preserve"> </w:t>
            </w:r>
            <w:r w:rsidRPr="00CE20F3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doc. dr Radoje Golović</w:t>
            </w:r>
          </w:p>
        </w:tc>
      </w:tr>
      <w:tr w:rsidR="003D7E49" w:rsidRPr="005374FE" w:rsidTr="008D2C8D">
        <w:trPr>
          <w:trHeight w:val="1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3D7E49" w:rsidRPr="00CE20F3" w:rsidRDefault="003D7E49" w:rsidP="008D2C8D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CE20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sr-Latn-CS"/>
              </w:rPr>
              <w:t>Napomena</w:t>
            </w:r>
            <w:r w:rsidRPr="00CE20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: </w:t>
            </w:r>
            <w:r w:rsidRPr="00CE20F3">
              <w:rPr>
                <w:rFonts w:ascii="Arial" w:hAnsi="Arial" w:cs="Arial"/>
                <w:sz w:val="16"/>
                <w:szCs w:val="16"/>
                <w:lang w:val="sr-Latn-CS"/>
              </w:rPr>
              <w:t>Plan realizacije nastavnog programa po tematskim cjelinama i terminima studenti će dobiti na početku semestra.</w:t>
            </w:r>
          </w:p>
        </w:tc>
      </w:tr>
    </w:tbl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D7E49" w:rsidRPr="005374FE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2"/>
              <w:rPr>
                <w:bCs/>
                <w:iCs/>
                <w:lang w:val="it-IT"/>
              </w:rPr>
            </w:pPr>
            <w:r w:rsidRPr="00CE20F3">
              <w:rPr>
                <w:bCs/>
                <w:iCs/>
                <w:lang w:val="it-IT"/>
              </w:rPr>
              <w:t>Sistematska filozofska disciplina/Teme iz savremene analitičke filozofije</w:t>
            </w:r>
          </w:p>
        </w:tc>
      </w:tr>
      <w:tr w:rsidR="003D7E49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ind w:left="-28" w:right="-30"/>
              <w:jc w:val="center"/>
              <w:rPr>
                <w:b/>
                <w:iCs/>
                <w:sz w:val="18"/>
                <w:szCs w:val="18"/>
                <w:vertAlign w:val="superscript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Fond časova</w:t>
            </w:r>
          </w:p>
        </w:tc>
      </w:tr>
      <w:tr w:rsidR="003D7E49" w:rsidRPr="00CE20F3" w:rsidTr="008D2C8D">
        <w:trPr>
          <w:trHeight w:val="118"/>
          <w:jc w:val="center"/>
        </w:trPr>
        <w:tc>
          <w:tcPr>
            <w:tcW w:w="1091" w:type="pct"/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3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D7E49" w:rsidRPr="00CE20F3" w:rsidRDefault="003D7E4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Obavezni</w:t>
            </w:r>
          </w:p>
        </w:tc>
        <w:tc>
          <w:tcPr>
            <w:tcW w:w="753" w:type="pct"/>
            <w:vAlign w:val="center"/>
          </w:tcPr>
          <w:p w:rsidR="003D7E49" w:rsidRPr="00CE20F3" w:rsidRDefault="003D7E49" w:rsidP="008D2C8D">
            <w:pPr>
              <w:keepNext/>
              <w:ind w:left="12"/>
              <w:jc w:val="center"/>
              <w:outlineLvl w:val="1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1.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keepNext/>
              <w:jc w:val="center"/>
              <w:outlineLvl w:val="2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2TP+0PP+0V</w:t>
            </w:r>
          </w:p>
        </w:tc>
      </w:tr>
    </w:tbl>
    <w:p w:rsidR="003D7E49" w:rsidRPr="00CE20F3" w:rsidRDefault="003D7E49" w:rsidP="003D7E49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D7E49" w:rsidRPr="00CE20F3" w:rsidTr="008D2C8D">
        <w:trPr>
          <w:trHeight w:val="10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Studijski programi za koje se organizuje: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Filozofija/doktorske studije</w:t>
            </w:r>
          </w:p>
        </w:tc>
      </w:tr>
      <w:tr w:rsidR="003D7E49" w:rsidRPr="00CE20F3" w:rsidTr="008D2C8D">
        <w:trPr>
          <w:trHeight w:val="18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 uslovljenosti</w:t>
            </w:r>
          </w:p>
        </w:tc>
      </w:tr>
      <w:tr w:rsidR="003D7E49" w:rsidRPr="00BD57C4" w:rsidTr="008D2C8D">
        <w:trPr>
          <w:trHeight w:val="24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460EB8" w:rsidRDefault="003D7E49" w:rsidP="008D2C8D">
            <w:pPr>
              <w:jc w:val="both"/>
              <w:rPr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Studenti treba da se upoznaju sa izabranim temama iz savremene analitičke filoofije </w:t>
            </w:r>
          </w:p>
        </w:tc>
      </w:tr>
      <w:tr w:rsidR="003D7E49" w:rsidRPr="00CE20F3" w:rsidTr="008D2C8D">
        <w:trPr>
          <w:trHeight w:val="41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</w:rPr>
              <w:t>čenja:</w:t>
            </w:r>
            <w:r w:rsidRPr="00460EB8">
              <w:t xml:space="preserve"> </w:t>
            </w:r>
            <w:r w:rsidRPr="00460EB8">
              <w:rPr>
                <w:sz w:val="18"/>
                <w:szCs w:val="18"/>
              </w:rPr>
              <w:t xml:space="preserve">Nakon što studenti polože ovaj ispit, biće u mogućnosti da: 1. Objasne odnos između analitičke i kontinentalne filozofije; 2. Opisuju osnovne karakteristike savremene analitičke filozofije; 3. </w:t>
            </w:r>
            <w:r w:rsidRPr="00CE20F3">
              <w:rPr>
                <w:sz w:val="18"/>
                <w:szCs w:val="18"/>
              </w:rPr>
              <w:t>Objašnjavaju gledišta najistaknutijih analitičkih filozofa.</w:t>
            </w:r>
          </w:p>
        </w:tc>
      </w:tr>
      <w:tr w:rsidR="003D7E49" w:rsidRPr="005374FE" w:rsidTr="008D2C8D">
        <w:trPr>
          <w:trHeight w:val="13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Doc. dr Vladimir Drekalović</w:t>
            </w:r>
          </w:p>
        </w:tc>
      </w:tr>
      <w:tr w:rsidR="003D7E49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  <w:r w:rsidRPr="00CE20F3">
              <w:rPr>
                <w:sz w:val="18"/>
                <w:szCs w:val="18"/>
                <w:lang w:val="sl-SI"/>
              </w:rPr>
              <w:t>Predavanja, seminari, kolokvijumi</w:t>
            </w:r>
          </w:p>
        </w:tc>
      </w:tr>
      <w:tr w:rsidR="003D7E49" w:rsidRPr="00CE20F3" w:rsidTr="008D2C8D">
        <w:trPr>
          <w:trHeight w:val="116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D7E49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Pripremne    nedjelje</w:t>
            </w:r>
          </w:p>
          <w:p w:rsidR="003D7E49" w:rsidRPr="00CE20F3" w:rsidRDefault="003D7E49" w:rsidP="008D2C8D">
            <w:pPr>
              <w:jc w:val="center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              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 nedjelja</w:t>
            </w:r>
          </w:p>
          <w:p w:rsidR="003D7E49" w:rsidRPr="00CE20F3" w:rsidRDefault="003D7E49" w:rsidP="008D2C8D">
            <w:pPr>
              <w:jc w:val="right"/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I)</w:t>
            </w:r>
            <w:r w:rsidRPr="00CE20F3">
              <w:rPr>
                <w:sz w:val="20"/>
                <w:szCs w:val="20"/>
                <w:lang w:val="sr-Latn-CS"/>
              </w:rPr>
              <w:tab/>
              <w:t>Frege - Zasnivanje logike, jezika i matematike;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II)        Mur - Istina, skepticizam, opažanje i znanje;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III)       Rani Rasel: Logika, filozofija i </w:t>
            </w:r>
            <w:r w:rsidRPr="00CE20F3">
              <w:rPr>
                <w:i/>
                <w:sz w:val="20"/>
                <w:szCs w:val="20"/>
                <w:lang w:val="sr-Latn-CS"/>
              </w:rPr>
              <w:t>The Principles of Mathematics</w:t>
            </w:r>
            <w:r w:rsidRPr="00CE20F3">
              <w:rPr>
                <w:sz w:val="20"/>
                <w:szCs w:val="20"/>
                <w:lang w:val="sr-Latn-CS"/>
              </w:rPr>
              <w:t>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IV)       Raselova Teorija deskripcije;</w:t>
            </w:r>
            <w:r w:rsidRPr="00CE20F3">
              <w:rPr>
                <w:sz w:val="20"/>
                <w:szCs w:val="20"/>
                <w:lang w:val="sr-Latn-CS"/>
              </w:rPr>
              <w:tab/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V)        Istina, laž i opravdanje;</w:t>
            </w:r>
            <w:r w:rsidRPr="00CE20F3">
              <w:rPr>
                <w:sz w:val="20"/>
                <w:szCs w:val="20"/>
                <w:lang w:val="sr-Latn-CS"/>
              </w:rPr>
              <w:tab/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VI)       Raselov logicizam;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VII)      Prvi kolokvijum;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VIII)     Naše znanje spoljašnjeg svijeta;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IX)</w:t>
            </w:r>
            <w:r w:rsidRPr="00CE20F3">
              <w:rPr>
                <w:sz w:val="20"/>
                <w:szCs w:val="20"/>
                <w:lang w:val="sr-Latn-CS"/>
              </w:rPr>
              <w:tab/>
              <w:t xml:space="preserve"> Filozofija logičkog atomizma;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 xml:space="preserve">X)  </w:t>
            </w:r>
            <w:r w:rsidRPr="00CE20F3">
              <w:rPr>
                <w:sz w:val="20"/>
                <w:szCs w:val="20"/>
                <w:lang w:val="sr-Latn-CS"/>
              </w:rPr>
              <w:tab/>
              <w:t>Vitgenštajnovo shvatanje Fregea;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XI)</w:t>
            </w:r>
            <w:r w:rsidRPr="00CE20F3">
              <w:rPr>
                <w:sz w:val="20"/>
                <w:szCs w:val="20"/>
                <w:lang w:val="sr-Latn-CS"/>
              </w:rPr>
              <w:tab/>
              <w:t>Vitgenštajnova filozofija jezika;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XII)</w:t>
            </w:r>
            <w:r w:rsidRPr="00CE20F3">
              <w:rPr>
                <w:sz w:val="20"/>
                <w:szCs w:val="20"/>
                <w:lang w:val="sr-Latn-CS"/>
              </w:rPr>
              <w:tab/>
              <w:t>Istina prije Tarskog;</w:t>
            </w:r>
            <w:r w:rsidRPr="00CE20F3">
              <w:rPr>
                <w:sz w:val="20"/>
                <w:szCs w:val="20"/>
                <w:lang w:val="sr-Latn-CS"/>
              </w:rPr>
              <w:tab/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XIII)   Analitička filozofija u 21. vijeku;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XIV)</w:t>
            </w:r>
            <w:r w:rsidRPr="00CE20F3">
              <w:rPr>
                <w:sz w:val="20"/>
                <w:szCs w:val="20"/>
                <w:lang w:val="sr-Latn-CS"/>
              </w:rPr>
              <w:tab/>
              <w:t>Drugi kolokvijum;</w:t>
            </w:r>
          </w:p>
          <w:p w:rsidR="003D7E49" w:rsidRPr="00CE20F3" w:rsidRDefault="003D7E49" w:rsidP="008D2C8D">
            <w:pPr>
              <w:rPr>
                <w:sz w:val="20"/>
                <w:szCs w:val="20"/>
                <w:lang w:val="sr-Latn-CS"/>
              </w:rPr>
            </w:pPr>
            <w:r w:rsidRPr="00CE20F3">
              <w:rPr>
                <w:sz w:val="20"/>
                <w:szCs w:val="20"/>
                <w:lang w:val="sr-Latn-CS"/>
              </w:rPr>
              <w:t>XV)</w:t>
            </w:r>
            <w:r w:rsidRPr="00CE20F3">
              <w:rPr>
                <w:sz w:val="20"/>
                <w:szCs w:val="20"/>
                <w:lang w:val="sr-Latn-CS"/>
              </w:rPr>
              <w:tab/>
              <w:t>Popravni kolokvijum.</w:t>
            </w:r>
          </w:p>
        </w:tc>
      </w:tr>
      <w:tr w:rsidR="003D7E49" w:rsidRPr="00CE20F3" w:rsidTr="008D2C8D">
        <w:trPr>
          <w:trHeight w:val="185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D7E49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7E49" w:rsidRPr="00CE20F3" w:rsidRDefault="003D7E49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3D7E49" w:rsidRPr="00CE20F3" w:rsidRDefault="003D7E4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Nedeljno:</w:t>
            </w:r>
          </w:p>
          <w:p w:rsidR="003D7E49" w:rsidRPr="00CE20F3" w:rsidRDefault="003D7E49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8 kredita x 40/30 = 10 sati i 40 minuta</w:t>
            </w:r>
          </w:p>
          <w:p w:rsidR="003D7E49" w:rsidRPr="00CE20F3" w:rsidRDefault="003D7E49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</w:p>
          <w:p w:rsidR="003D7E49" w:rsidRPr="00CE20F3" w:rsidRDefault="003D7E49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Struktura:</w:t>
            </w:r>
          </w:p>
          <w:p w:rsidR="003D7E49" w:rsidRPr="00CE20F3" w:rsidRDefault="003D7E49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2 sati predavanja</w:t>
            </w:r>
          </w:p>
          <w:p w:rsidR="003D7E49" w:rsidRPr="00CE20F3" w:rsidRDefault="003D7E49" w:rsidP="008D2C8D">
            <w:pPr>
              <w:ind w:left="234"/>
              <w:rPr>
                <w:rFonts w:ascii="Arial" w:hAnsi="Arial"/>
                <w:bCs/>
                <w:sz w:val="18"/>
                <w:szCs w:val="18"/>
                <w:lang w:val="it-IT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0 sati vježbi</w:t>
            </w:r>
          </w:p>
          <w:p w:rsidR="003D7E49" w:rsidRPr="00CE20F3" w:rsidRDefault="003D7E49" w:rsidP="008D2C8D">
            <w:pPr>
              <w:ind w:left="234"/>
              <w:rPr>
                <w:sz w:val="18"/>
                <w:szCs w:val="18"/>
                <w:lang w:val="sr-Latn-CS"/>
              </w:rPr>
            </w:pPr>
            <w:r w:rsidRPr="00CE20F3">
              <w:rPr>
                <w:rFonts w:ascii="Arial" w:hAnsi="Arial"/>
                <w:bCs/>
                <w:sz w:val="18"/>
                <w:szCs w:val="18"/>
                <w:lang w:val="it-IT"/>
              </w:rPr>
              <w:t>8 sati i 40 minuta individualnog rada studenta (priprema za laboratorijske vježbe, za kolokvijume, izrada domaćih zadataka)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D7E49" w:rsidRPr="00CE20F3" w:rsidRDefault="003D7E49" w:rsidP="008D2C8D">
            <w:pPr>
              <w:rPr>
                <w:sz w:val="4"/>
                <w:szCs w:val="4"/>
                <w:u w:val="single"/>
                <w:lang w:val="sr-Latn-CS"/>
              </w:rPr>
            </w:pPr>
          </w:p>
          <w:p w:rsidR="003D7E49" w:rsidRPr="00CE20F3" w:rsidRDefault="003D7E49" w:rsidP="008D2C8D">
            <w:pPr>
              <w:rPr>
                <w:sz w:val="18"/>
                <w:szCs w:val="18"/>
                <w:u w:val="single"/>
                <w:lang w:val="sr-Latn-CS"/>
              </w:rPr>
            </w:pPr>
            <w:r w:rsidRPr="00CE20F3">
              <w:rPr>
                <w:sz w:val="18"/>
                <w:szCs w:val="18"/>
                <w:u w:val="single"/>
                <w:lang w:val="sr-Latn-CS"/>
              </w:rPr>
              <w:t>U semestru:</w:t>
            </w:r>
          </w:p>
          <w:p w:rsidR="003D7E49" w:rsidRPr="00CE20F3" w:rsidRDefault="003D7E49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Nastava i završni ispit: (10 sati i 40 minuta) x 16 = 170 sati i 40 minuta</w:t>
            </w:r>
          </w:p>
          <w:p w:rsidR="003D7E49" w:rsidRPr="00CE20F3" w:rsidRDefault="003D7E49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Neophodna priprema prije početka semestra (administracija, upis, ovjera): 2 x (10 sati i 40 minuta) = 21 sati i 20 minuta</w:t>
            </w:r>
          </w:p>
          <w:p w:rsidR="003D7E49" w:rsidRPr="00CE20F3" w:rsidRDefault="003D7E49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Ukupno opterećenje za predmet: 8 x 30 = 240 sati</w:t>
            </w:r>
          </w:p>
          <w:p w:rsidR="003D7E49" w:rsidRPr="00CE20F3" w:rsidRDefault="003D7E49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</w:p>
          <w:p w:rsidR="003D7E49" w:rsidRPr="00CE20F3" w:rsidRDefault="003D7E49" w:rsidP="008D2C8D">
            <w:pPr>
              <w:ind w:left="255"/>
              <w:rPr>
                <w:bCs/>
                <w:sz w:val="18"/>
                <w:szCs w:val="18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Dopunski rad za pripremu ispita u popravnom ispitnom roku, uključujući i polaganje popravnog ispita od 0 - 30 sati.</w:t>
            </w:r>
          </w:p>
          <w:p w:rsidR="003D7E49" w:rsidRPr="00CE20F3" w:rsidRDefault="003D7E49" w:rsidP="008D2C8D">
            <w:pPr>
              <w:ind w:left="255"/>
              <w:rPr>
                <w:sz w:val="4"/>
                <w:szCs w:val="4"/>
                <w:lang w:val="sr-Latn-CS"/>
              </w:rPr>
            </w:pPr>
            <w:r w:rsidRPr="00CE20F3">
              <w:rPr>
                <w:bCs/>
                <w:sz w:val="18"/>
                <w:szCs w:val="18"/>
                <w:lang w:val="sr-Latn-CS"/>
              </w:rPr>
              <w:t>Struktura opterećenja: 170 sati i 40 minuta (nastava) + 21 sati i 20 minuta (priprema) + 30 sati (dopunski rad)</w:t>
            </w:r>
          </w:p>
        </w:tc>
      </w:tr>
      <w:tr w:rsidR="003D7E49" w:rsidRPr="005374FE" w:rsidTr="008D2C8D">
        <w:trPr>
          <w:cantSplit/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prisustvuju predavanjima, rade seminarske radove i rade kolokvijume.</w:t>
            </w:r>
          </w:p>
        </w:tc>
      </w:tr>
      <w:tr w:rsidR="003D7E49" w:rsidRPr="005374FE" w:rsidTr="008D2C8D">
        <w:trPr>
          <w:cantSplit/>
          <w:trHeight w:val="27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Konsultacije:</w:t>
            </w:r>
            <w:r w:rsidRPr="00460EB8">
              <w:rPr>
                <w:sz w:val="18"/>
                <w:szCs w:val="18"/>
                <w:lang w:val="es-ES_tradnl"/>
              </w:rPr>
              <w:t xml:space="preserve"> Konsultacije se održavaju u terminu nakon predavanja.</w:t>
            </w:r>
          </w:p>
        </w:tc>
      </w:tr>
      <w:tr w:rsidR="003D7E49" w:rsidRPr="00CE20F3" w:rsidTr="008D2C8D">
        <w:trPr>
          <w:cantSplit/>
          <w:trHeight w:val="7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Sorin Costreie (eds.) (2016),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 xml:space="preserve"> Early Analytic Philosophy - New Perspectives on the Tradition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Springer; Erich H. Reck (2001),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From Frege to Wittgenstein: Perspectives on Early Analytic Philosophy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Oxford University Press; Anssi Korhonen (2013),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Logic as Universal Science: Russell's Early Logicism and its Philosophical Context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Palgrave Macmillan; Michael Beaney (2007),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The Analytic Turn - Analysis in Early Analytic Philosophy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Routledge; Benjamin Schnieder, Moritz Schulz (editors) (2011),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Themes from Early Analytic Philosophy: Essays in Honour of Wolfgang Künne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Rodopi; A. P. Martinich, E. David Sosa (2001),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A Companion to Analytic Philosophy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Wiley-Blackwell; Bernhard Weiss (2015),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Dummett on Analytical Philosophy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Palgrave Macmillan; Soames, Scott (2014),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The Analytic Tradition in Philosophy, Volume 1 : the Founding Giants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, Princeton University Press; Hans-Johann Glock (2008), </w:t>
            </w:r>
            <w:r w:rsidRPr="00CE20F3">
              <w:rPr>
                <w:bCs/>
                <w:i/>
                <w:iCs/>
                <w:sz w:val="18"/>
                <w:szCs w:val="18"/>
                <w:lang w:val="sr-Latn-CS"/>
              </w:rPr>
              <w:t>What Is Analytic Philosophy?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, Cambridge University Press.</w:t>
            </w:r>
          </w:p>
        </w:tc>
      </w:tr>
      <w:tr w:rsidR="003D7E49" w:rsidRPr="00CE20F3" w:rsidTr="008D2C8D">
        <w:trPr>
          <w:trHeight w:val="44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Svaki od dva kolokvijuma nosi po 20 poena; Prisustvo nastavi i rad na času nosi 10 poena; Završni ispit nosi 50 poena;</w:t>
            </w:r>
          </w:p>
        </w:tc>
      </w:tr>
      <w:tr w:rsidR="003D7E49" w:rsidRPr="005374FE" w:rsidTr="008D2C8D">
        <w:trPr>
          <w:trHeight w:val="13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460EB8">
              <w:rPr>
                <w:lang w:val="it-IT"/>
              </w:rPr>
              <w:t>F (0-50), E (51-60), D (61-70), C (71-80), B (81-90), A (91-100).</w:t>
            </w:r>
          </w:p>
        </w:tc>
      </w:tr>
      <w:tr w:rsidR="003D7E49" w:rsidRPr="005374FE" w:rsidTr="008D2C8D">
        <w:trPr>
          <w:gridBefore w:val="1"/>
          <w:wBefore w:w="525" w:type="pct"/>
          <w:trHeight w:val="11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Doc. dr Vladimir Drekalović</w:t>
            </w:r>
          </w:p>
        </w:tc>
      </w:tr>
      <w:tr w:rsidR="003D7E49" w:rsidRPr="00CE20F3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</w:p>
        </w:tc>
      </w:tr>
    </w:tbl>
    <w:p w:rsidR="003D7E49" w:rsidRPr="00CE20F3" w:rsidRDefault="003D7E49" w:rsidP="003D7E49"/>
    <w:p w:rsidR="003D7E49" w:rsidRPr="00CE20F3" w:rsidRDefault="003D7E49" w:rsidP="003D7E49">
      <w:pPr>
        <w:rPr>
          <w:b/>
        </w:rPr>
      </w:pPr>
    </w:p>
    <w:p w:rsidR="003D7E49" w:rsidRPr="00CE20F3" w:rsidRDefault="003D7E49" w:rsidP="003D7E49">
      <w:pPr>
        <w:rPr>
          <w:b/>
        </w:rPr>
      </w:pPr>
    </w:p>
    <w:p w:rsidR="003D7E49" w:rsidRPr="00CE20F3" w:rsidRDefault="003D7E49" w:rsidP="003D7E49">
      <w:pPr>
        <w:rPr>
          <w:b/>
        </w:rPr>
      </w:pPr>
    </w:p>
    <w:p w:rsidR="003D7E49" w:rsidRPr="00CE20F3" w:rsidRDefault="003D7E49" w:rsidP="003D7E49">
      <w:r w:rsidRPr="00CE20F3"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D7E49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Engleski jezik I</w:t>
            </w:r>
          </w:p>
        </w:tc>
      </w:tr>
      <w:tr w:rsidR="003D7E49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D7E49" w:rsidRPr="00CE20F3" w:rsidTr="008D2C8D">
        <w:trPr>
          <w:trHeight w:val="70"/>
          <w:jc w:val="center"/>
        </w:trPr>
        <w:tc>
          <w:tcPr>
            <w:tcW w:w="1091" w:type="pct"/>
            <w:vAlign w:val="center"/>
          </w:tcPr>
          <w:p w:rsidR="003D7E49" w:rsidRPr="00CE20F3" w:rsidRDefault="003D7E49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D7E49" w:rsidRPr="00CE20F3" w:rsidRDefault="003D7E49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D7E49" w:rsidRPr="00CE20F3" w:rsidRDefault="003D7E49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       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2+2</w:t>
            </w:r>
          </w:p>
        </w:tc>
      </w:tr>
    </w:tbl>
    <w:p w:rsidR="003D7E49" w:rsidRPr="00CE20F3" w:rsidRDefault="003D7E49" w:rsidP="003D7E49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D7E49" w:rsidRPr="00CE20F3" w:rsidTr="008D2C8D">
        <w:trPr>
          <w:trHeight w:val="14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Filozofija, doktorske studije</w:t>
            </w:r>
          </w:p>
        </w:tc>
      </w:tr>
      <w:tr w:rsidR="003D7E49" w:rsidRPr="00CE20F3" w:rsidTr="008D2C8D">
        <w:trPr>
          <w:trHeight w:val="7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3D7E49" w:rsidRPr="00CE20F3" w:rsidTr="008D2C8D">
        <w:trPr>
          <w:trHeight w:val="56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</w:rPr>
              <w:t>Cilj ovog predmeta je da omogući studentu doktorskih studija da razvije vokabular na engleskom jeziku u funkciji doktorske disertacije, da se nesmetano koristi referentnom literaturom na engleskom jeziku i komunicira naučnoj javnosti svoje stavove.</w:t>
            </w:r>
          </w:p>
        </w:tc>
      </w:tr>
      <w:tr w:rsidR="003D7E49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460EB8" w:rsidRDefault="003D7E49" w:rsidP="008D2C8D">
            <w:pPr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</w:rPr>
              <w:t>čenja:</w:t>
            </w:r>
          </w:p>
          <w:p w:rsidR="003D7E49" w:rsidRPr="00460EB8" w:rsidRDefault="003D7E49" w:rsidP="008D2C8D">
            <w:pPr>
              <w:rPr>
                <w:sz w:val="18"/>
                <w:szCs w:val="18"/>
                <w:shd w:val="clear" w:color="auto" w:fill="FFFFFF"/>
              </w:rPr>
            </w:pPr>
            <w:r w:rsidRPr="00460EB8">
              <w:rPr>
                <w:sz w:val="18"/>
                <w:szCs w:val="18"/>
                <w:shd w:val="clear" w:color="auto" w:fill="FFFFFF"/>
              </w:rPr>
              <w:t xml:space="preserve">Nakon odslušanog kursa, student će moći da: </w:t>
            </w:r>
          </w:p>
          <w:p w:rsidR="003D7E49" w:rsidRPr="00460EB8" w:rsidRDefault="003D7E49" w:rsidP="008D2C8D">
            <w:pPr>
              <w:rPr>
                <w:sz w:val="18"/>
                <w:szCs w:val="18"/>
                <w:shd w:val="clear" w:color="auto" w:fill="FFFFFF"/>
              </w:rPr>
            </w:pPr>
            <w:r w:rsidRPr="00460EB8">
              <w:rPr>
                <w:sz w:val="18"/>
                <w:szCs w:val="18"/>
                <w:shd w:val="clear" w:color="auto" w:fill="FFFFFF"/>
              </w:rPr>
              <w:t xml:space="preserve">1. sa lakoćom vlada engleskom terminologijom iz oblasti struke, </w:t>
            </w:r>
          </w:p>
          <w:p w:rsidR="003D7E49" w:rsidRPr="00CE20F3" w:rsidRDefault="003D7E49" w:rsidP="008D2C8D">
            <w:pPr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2. koristi se engleskim jezikom struke u govornoj i pisanoj formi, </w:t>
            </w:r>
          </w:p>
          <w:p w:rsidR="003D7E49" w:rsidRPr="00CE20F3" w:rsidRDefault="003D7E49" w:rsidP="008D2C8D">
            <w:pPr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3. koristi se engleskim jezikom u funkciji izrade doktorske teze, </w:t>
            </w:r>
          </w:p>
          <w:p w:rsidR="003D7E49" w:rsidRPr="00CE20F3" w:rsidRDefault="003D7E49" w:rsidP="008D2C8D">
            <w:pPr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4. čita, analizira i interpretira relevantno naučno štivo na engleskom jeziku iz oblasti struke, </w:t>
            </w:r>
          </w:p>
          <w:p w:rsidR="003D7E49" w:rsidRPr="00CE20F3" w:rsidRDefault="003D7E49" w:rsidP="008D2C8D">
            <w:pPr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5. prevodi relevantno naučno štivo sa engleskog jezika iz oblasti struke, </w:t>
            </w:r>
          </w:p>
          <w:p w:rsidR="003D7E49" w:rsidRPr="00CE20F3" w:rsidRDefault="003D7E49" w:rsidP="008D2C8D">
            <w:pPr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6. prevodi relevantno naučno štivo na engleski jezik iz oblasti struke, 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7. komunicira sa relevantnom akademskom javnošću na engleskom jeziku</w:t>
            </w:r>
            <w:r w:rsidRPr="00CE20F3">
              <w:rPr>
                <w:sz w:val="18"/>
                <w:szCs w:val="18"/>
                <w:lang w:val="it-IT"/>
              </w:rPr>
              <w:t>.</w:t>
            </w:r>
          </w:p>
        </w:tc>
      </w:tr>
      <w:tr w:rsidR="003D7E49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Marija Krivokapić</w:t>
            </w:r>
          </w:p>
        </w:tc>
      </w:tr>
      <w:tr w:rsidR="003D7E49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Mentorski rad, konsultacije, čitanje relevantog naučnog materijala na engleskom, prevođenje referentne literature sa engleskog i na engleski jezik, pisanje seminarskog rada, diskusija o tezi na engleskom, kompilacija engleskog rječnika iz oblasti struke.</w:t>
            </w:r>
          </w:p>
        </w:tc>
      </w:tr>
      <w:tr w:rsidR="003D7E49" w:rsidRPr="00CE20F3" w:rsidTr="008D2C8D">
        <w:trPr>
          <w:trHeight w:val="187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D7E49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Uvod u predmet, definisanje i podjela zadataka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Odabir i raspodjela stručne literature.</w:t>
            </w:r>
          </w:p>
          <w:p w:rsidR="003D7E49" w:rsidRPr="00CE20F3" w:rsidRDefault="003D7E49" w:rsidP="008D2C8D">
            <w:pPr>
              <w:rPr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III Čitanje i prevođenje relevantnog naučnog materijala. Kompilacija rječnika struke.</w:t>
            </w:r>
          </w:p>
          <w:p w:rsidR="003D7E49" w:rsidRPr="00CE20F3" w:rsidRDefault="003D7E49" w:rsidP="008D2C8D">
            <w:pPr>
              <w:rPr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IV Argumentovanje na pročitane teme u usmenoj formi. Kompilacija rječnika struke.</w:t>
            </w:r>
          </w:p>
          <w:p w:rsidR="003D7E49" w:rsidRPr="00CE20F3" w:rsidRDefault="003D7E49" w:rsidP="008D2C8D">
            <w:pPr>
              <w:rPr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 Čitanje i prevođenje relevantnog naučnog materijala. Kompilacija rječnika struke.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 Argumentovanje na pročitane teme u usmenoj formi. Kompilacija rječnika struke.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Kolokvijum. Razgovor o pročitanom materijalu sa pojedinačnim kandidatima.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Čitanje i prevođenje relevantnog naučnog materijala. Kompilacija rječnika struke.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XIX Argumentovanje na pročitane teme u pisanoj formi. Kompilacija rječnika struke.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 Čitanje i prevođenje relevantnog naučnog materijala. Kompilacija rječnika struke.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Argumentovanje na pročitane teme u pisanoj formi. Kompilacija rječnika struke.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Analiza pojedinačnih pisanih sastava. Razvoj akademskog vokabulara iz oblasti akademskog pisanja. Kompilacija rječnika struke.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XIIII Analiza pojedinačnih pisanih sastava. Razvoj akademskog vokabulara iz oblasti akademskog pisanja. Kompilacija rječnika struke.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Prezentacija samostalnog studentskog istraživanja.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Završni ispit. Razgovor o pročitanom materijalu sa pojedinačnim kandidatima, pismeni rad na jednu od obrađenih tema.</w:t>
            </w:r>
          </w:p>
        </w:tc>
      </w:tr>
      <w:tr w:rsidR="003D7E49" w:rsidRPr="00CE20F3" w:rsidTr="008D2C8D">
        <w:trPr>
          <w:trHeight w:val="70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D7E49" w:rsidRPr="005374FE" w:rsidTr="008D2C8D">
        <w:trPr>
          <w:cantSplit/>
          <w:trHeight w:val="1612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7E49" w:rsidRPr="00CE20F3" w:rsidRDefault="003D7E49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D7E49" w:rsidRPr="00CE20F3" w:rsidRDefault="003D7E49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3D7E49" w:rsidRPr="00CE20F3" w:rsidRDefault="003D7E49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3D7E49" w:rsidRPr="00CE20F3" w:rsidRDefault="003D7E49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3D7E49" w:rsidRPr="00CE20F3" w:rsidRDefault="003D7E49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3D7E49" w:rsidRPr="00CE20F3" w:rsidRDefault="003D7E49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D7E49" w:rsidRPr="00CE20F3" w:rsidRDefault="003D7E49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D7E49" w:rsidRPr="00CE20F3" w:rsidRDefault="003D7E49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3D7E49" w:rsidRPr="00CE20F3" w:rsidRDefault="003D7E49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3D7E49" w:rsidRPr="00CE20F3" w:rsidRDefault="003D7E49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3D7E49" w:rsidRPr="00CE20F3" w:rsidRDefault="003D7E49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3D7E49" w:rsidRPr="00CE20F3" w:rsidRDefault="003D7E49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3D7E49" w:rsidRPr="00CE20F3" w:rsidRDefault="003D7E49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3D7E49" w:rsidRPr="00CE20F3" w:rsidRDefault="003D7E49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3D7E49" w:rsidRPr="00CE20F3" w:rsidRDefault="003D7E49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  <w:p w:rsidR="003D7E49" w:rsidRPr="00CE20F3" w:rsidRDefault="003D7E49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4"/>
                <w:szCs w:val="4"/>
              </w:rPr>
            </w:pPr>
          </w:p>
        </w:tc>
      </w:tr>
      <w:tr w:rsidR="003D7E49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prisustvuju nastavi i rade domaće radove.</w:t>
            </w:r>
          </w:p>
        </w:tc>
      </w:tr>
      <w:tr w:rsidR="003D7E49" w:rsidRPr="00CE20F3" w:rsidTr="008D2C8D">
        <w:trPr>
          <w:cantSplit/>
          <w:trHeight w:val="8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Ponedjeljak, 11.30-13.00, kabinet 311</w:t>
            </w:r>
          </w:p>
        </w:tc>
      </w:tr>
      <w:tr w:rsidR="003D7E49" w:rsidRPr="00CE20F3" w:rsidTr="008D2C8D">
        <w:trPr>
          <w:cantSplit/>
          <w:trHeight w:val="2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D7E49" w:rsidRPr="00CE20F3" w:rsidRDefault="003D7E49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Referentna naučna literatura iz oblasti struke na engleskom jeziku odabrana u funkciji izrade doktorske disertacije. Rječnik sinonima. Englesko-srpski rječnik. Srpsko-engleski rječnik.</w:t>
            </w:r>
          </w:p>
        </w:tc>
      </w:tr>
      <w:tr w:rsidR="003D7E49" w:rsidRPr="005374FE" w:rsidTr="008D2C8D">
        <w:trPr>
          <w:trHeight w:val="79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Prisustvo: po ostvarenih 1/3 trajanja kursa, student stiče 1 poen za svako sljedeće prisustvo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Prezentacija samostalnog istraživanja: 10 poena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Rječnik struke: 10 poena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Kolokvijum: 20 poena</w:t>
            </w:r>
          </w:p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Završni ispit: 50 poena </w:t>
            </w:r>
          </w:p>
        </w:tc>
      </w:tr>
      <w:tr w:rsidR="003D7E49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E=(51-60); D=(61-70); C=(71-80); B=(81-90); A=(91-100).</w:t>
            </w:r>
          </w:p>
        </w:tc>
      </w:tr>
      <w:tr w:rsidR="003D7E49" w:rsidRPr="005374FE" w:rsidTr="008D2C8D">
        <w:trPr>
          <w:gridBefore w:val="1"/>
          <w:wBefore w:w="525" w:type="pct"/>
          <w:trHeight w:val="70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Marija Krivokapić</w:t>
            </w:r>
          </w:p>
        </w:tc>
      </w:tr>
      <w:tr w:rsidR="003D7E49" w:rsidRPr="005374FE" w:rsidTr="008D2C8D">
        <w:trPr>
          <w:gridBefore w:val="1"/>
          <w:wBefore w:w="525" w:type="pct"/>
          <w:trHeight w:val="95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Nastava se izvodi na engleskom jeziku.</w:t>
            </w:r>
          </w:p>
        </w:tc>
      </w:tr>
    </w:tbl>
    <w:p w:rsidR="003D7E49" w:rsidRPr="00460EB8" w:rsidRDefault="003D7E49" w:rsidP="003D7E49">
      <w:pPr>
        <w:rPr>
          <w:b/>
          <w:lang w:val="it-IT"/>
        </w:rPr>
      </w:pPr>
    </w:p>
    <w:p w:rsidR="003D7E49" w:rsidRPr="00460EB8" w:rsidRDefault="003D7E49" w:rsidP="003D7E49">
      <w:pPr>
        <w:rPr>
          <w:b/>
          <w:lang w:val="it-IT"/>
        </w:rPr>
      </w:pP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1843"/>
        <w:gridCol w:w="1163"/>
        <w:gridCol w:w="2934"/>
        <w:gridCol w:w="3807"/>
      </w:tblGrid>
      <w:tr w:rsidR="003D7E49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center"/>
              <w:rPr>
                <w:rFonts w:eastAsia="SimSun"/>
                <w:b/>
                <w:lang w:val="pl-PL" w:eastAsia="zh-CN"/>
              </w:rPr>
            </w:pPr>
            <w:r w:rsidRPr="00CE20F3">
              <w:rPr>
                <w:rFonts w:eastAsia="SimSun"/>
                <w:b/>
                <w:lang w:val="fr-FR" w:eastAsia="zh-CN"/>
              </w:rPr>
              <w:t>Naziv predmeta</w:t>
            </w:r>
            <w:r w:rsidRPr="00CE20F3">
              <w:rPr>
                <w:rFonts w:eastAsia="SimSun"/>
                <w:b/>
                <w:lang w:val="sr-Latn-CS" w:eastAsia="zh-CN"/>
              </w:rPr>
              <w:t xml:space="preserve">: </w:t>
            </w:r>
            <w:r w:rsidRPr="00CE20F3">
              <w:rPr>
                <w:rFonts w:eastAsia="SimSun"/>
                <w:b/>
                <w:bCs/>
                <w:lang w:val="sr-Latn-CS" w:eastAsia="zh-CN"/>
              </w:rPr>
              <w:t xml:space="preserve">Francuski jezik 1 </w:t>
            </w:r>
          </w:p>
        </w:tc>
      </w:tr>
      <w:tr w:rsidR="003D7E49" w:rsidRPr="00CE20F3" w:rsidTr="008D2C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center"/>
              <w:rPr>
                <w:rFonts w:eastAsia="SimSun"/>
                <w:b/>
                <w:lang w:val="sr-Latn-CS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>Statuspredmeta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center"/>
              <w:rPr>
                <w:rFonts w:eastAsia="SimSun"/>
                <w:b/>
                <w:lang w:val="sr-Latn-CS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center"/>
              <w:rPr>
                <w:rFonts w:eastAsia="SimSun"/>
                <w:b/>
                <w:lang w:val="sr-Latn-CS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>BrojECTSkredita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center"/>
              <w:rPr>
                <w:rFonts w:eastAsia="SimSun"/>
                <w:b/>
                <w:lang w:val="sr-Latn-CS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>Fond</w:t>
            </w:r>
            <w:r w:rsidRPr="00CE20F3">
              <w:rPr>
                <w:rFonts w:eastAsia="SimSun"/>
                <w:b/>
                <w:lang w:val="sr-Latn-CS" w:eastAsia="zh-CN"/>
              </w:rPr>
              <w:t xml:space="preserve"> č</w:t>
            </w:r>
            <w:r w:rsidRPr="00CE20F3">
              <w:rPr>
                <w:rFonts w:eastAsia="SimSun"/>
                <w:b/>
                <w:lang w:val="en-GB" w:eastAsia="zh-CN"/>
              </w:rPr>
              <w:t>asova</w:t>
            </w:r>
          </w:p>
        </w:tc>
      </w:tr>
      <w:tr w:rsidR="003D7E49" w:rsidRPr="00CE20F3" w:rsidTr="008D2C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tabs>
                <w:tab w:val="center" w:pos="711"/>
              </w:tabs>
              <w:rPr>
                <w:rFonts w:eastAsia="SimSun"/>
                <w:b/>
                <w:lang w:val="en-GB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>Obavezni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center"/>
              <w:rPr>
                <w:rFonts w:eastAsia="SimSun"/>
                <w:b/>
                <w:lang w:val="en-GB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>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center"/>
              <w:rPr>
                <w:rFonts w:eastAsia="SimSun"/>
                <w:b/>
                <w:lang w:val="en-GB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>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center"/>
              <w:rPr>
                <w:rFonts w:eastAsia="SimSun"/>
                <w:b/>
                <w:lang w:val="en-GB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>2P+2V</w:t>
            </w:r>
          </w:p>
        </w:tc>
      </w:tr>
      <w:tr w:rsidR="003D7E49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 xml:space="preserve">Studijski program: </w:t>
            </w:r>
            <w:r w:rsidRPr="00CE20F3">
              <w:rPr>
                <w:rFonts w:eastAsia="SimSun"/>
                <w:bCs/>
                <w:iCs/>
                <w:lang w:val="sr-Latn-CS" w:eastAsia="zh-CN"/>
              </w:rPr>
              <w:t>Filozofija/doktorske</w:t>
            </w:r>
          </w:p>
        </w:tc>
      </w:tr>
      <w:tr w:rsidR="003D7E49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both"/>
              <w:rPr>
                <w:rFonts w:eastAsia="SimSun"/>
                <w:b/>
                <w:lang w:val="ru-RU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 xml:space="preserve">Uslovljenost drugim predmetima: </w:t>
            </w:r>
          </w:p>
        </w:tc>
      </w:tr>
      <w:tr w:rsidR="003D7E49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both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 xml:space="preserve">Ciljevi izučavanja predmeta: </w:t>
            </w:r>
            <w:r w:rsidRPr="00CE20F3">
              <w:rPr>
                <w:rFonts w:eastAsia="SimSun"/>
                <w:lang w:val="en-GB" w:eastAsia="zh-CN"/>
              </w:rPr>
              <w:t>Ovladavanje gramatičkim strukturama i jezičkim vještinama (slušanje, govor, pisanje, čitanje) i aktivno služenje jezikom u svakodnevnim situacijama.</w:t>
            </w:r>
          </w:p>
        </w:tc>
      </w:tr>
      <w:tr w:rsidR="003D7E49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b/>
                <w:lang w:val="pl-PL" w:eastAsia="zh-CN"/>
              </w:rPr>
              <w:t>Sadržaj predmeta:</w:t>
            </w:r>
          </w:p>
          <w:p w:rsidR="003D7E49" w:rsidRPr="00CE20F3" w:rsidRDefault="003D7E49" w:rsidP="008D2C8D">
            <w:pPr>
              <w:numPr>
                <w:ilvl w:val="0"/>
                <w:numId w:val="162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Upoznavanje studenata sa programom, načinom rada i provjerama znanja.</w:t>
            </w:r>
          </w:p>
          <w:p w:rsidR="003D7E49" w:rsidRPr="00CE20F3" w:rsidRDefault="003D7E49" w:rsidP="008D2C8D">
            <w:pPr>
              <w:numPr>
                <w:ilvl w:val="0"/>
                <w:numId w:val="162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Se présenter – présenter une personne ; Conjugaison du présent : être, s’appeler, avoir</w:t>
            </w:r>
          </w:p>
          <w:p w:rsidR="003D7E49" w:rsidRPr="00CE20F3" w:rsidRDefault="003D7E49" w:rsidP="008D2C8D">
            <w:pPr>
              <w:numPr>
                <w:ilvl w:val="0"/>
                <w:numId w:val="162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Articles définis et indéfinis. Demander/donner des informations personnelles.</w:t>
            </w:r>
          </w:p>
          <w:p w:rsidR="003D7E49" w:rsidRPr="00CE20F3" w:rsidRDefault="003D7E49" w:rsidP="008D2C8D">
            <w:pPr>
              <w:numPr>
                <w:ilvl w:val="0"/>
                <w:numId w:val="162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Le présent des verbes en –er ; adjectifs de nationalité</w:t>
            </w:r>
          </w:p>
          <w:p w:rsidR="003D7E49" w:rsidRPr="00CE20F3" w:rsidRDefault="003D7E49" w:rsidP="008D2C8D">
            <w:pPr>
              <w:numPr>
                <w:ilvl w:val="0"/>
                <w:numId w:val="162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Prépositions devant les noms géographiques. Parler de sa ville.</w:t>
            </w:r>
          </w:p>
          <w:p w:rsidR="003D7E49" w:rsidRPr="00CE20F3" w:rsidRDefault="003D7E49" w:rsidP="008D2C8D">
            <w:pPr>
              <w:numPr>
                <w:ilvl w:val="0"/>
                <w:numId w:val="162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Négation; Interrogation; Nombres.</w:t>
            </w:r>
          </w:p>
          <w:p w:rsidR="003D7E49" w:rsidRPr="00CE20F3" w:rsidRDefault="003D7E49" w:rsidP="008D2C8D">
            <w:pPr>
              <w:numPr>
                <w:ilvl w:val="0"/>
                <w:numId w:val="162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Verbes : aller ; faire ; venir ; prendre, descendre. Comprendre/indiquer un itinéraire.</w:t>
            </w:r>
          </w:p>
          <w:p w:rsidR="003D7E49" w:rsidRPr="00CE20F3" w:rsidRDefault="003D7E49" w:rsidP="008D2C8D">
            <w:pPr>
              <w:numPr>
                <w:ilvl w:val="0"/>
                <w:numId w:val="162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KOLOKVIJUM</w:t>
            </w:r>
          </w:p>
          <w:p w:rsidR="003D7E49" w:rsidRPr="00CE20F3" w:rsidRDefault="003D7E49" w:rsidP="008D2C8D">
            <w:pPr>
              <w:numPr>
                <w:ilvl w:val="0"/>
                <w:numId w:val="162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Adjectifs démonstratifs. Parler de ses activités. Ecrire une carte postale.</w:t>
            </w:r>
          </w:p>
          <w:p w:rsidR="003D7E49" w:rsidRPr="00CE20F3" w:rsidRDefault="003D7E49" w:rsidP="008D2C8D">
            <w:pPr>
              <w:numPr>
                <w:ilvl w:val="0"/>
                <w:numId w:val="162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Pronoms toniques. Parler de ses goûts et de sa profession.</w:t>
            </w:r>
          </w:p>
          <w:p w:rsidR="003D7E49" w:rsidRPr="00CE20F3" w:rsidRDefault="003D7E49" w:rsidP="008D2C8D">
            <w:pPr>
              <w:numPr>
                <w:ilvl w:val="0"/>
                <w:numId w:val="162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Verbes : pouvoir, vouloir, devoir. Fixer un rendez-vous. Inviter.</w:t>
            </w:r>
          </w:p>
          <w:p w:rsidR="003D7E49" w:rsidRPr="00CE20F3" w:rsidRDefault="003D7E49" w:rsidP="008D2C8D">
            <w:pPr>
              <w:numPr>
                <w:ilvl w:val="0"/>
                <w:numId w:val="162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Impératif. Donner des instructions.</w:t>
            </w:r>
          </w:p>
          <w:p w:rsidR="003D7E49" w:rsidRPr="00CE20F3" w:rsidRDefault="003D7E49" w:rsidP="008D2C8D">
            <w:pPr>
              <w:numPr>
                <w:ilvl w:val="0"/>
                <w:numId w:val="162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KOLOKVIJUM</w:t>
            </w:r>
          </w:p>
          <w:p w:rsidR="003D7E49" w:rsidRPr="00CE20F3" w:rsidRDefault="003D7E49" w:rsidP="008D2C8D">
            <w:pPr>
              <w:numPr>
                <w:ilvl w:val="0"/>
                <w:numId w:val="162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Verbes pronominaux. Parler de ses habitudes. Demander/indiquer l’heure.</w:t>
            </w:r>
          </w:p>
          <w:p w:rsidR="003D7E49" w:rsidRPr="00CE20F3" w:rsidRDefault="003D7E49" w:rsidP="008D2C8D">
            <w:pPr>
              <w:numPr>
                <w:ilvl w:val="0"/>
                <w:numId w:val="162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Expressions de temps.</w:t>
            </w:r>
          </w:p>
        </w:tc>
      </w:tr>
      <w:tr w:rsidR="003D7E49" w:rsidRPr="005374FE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460EB8" w:rsidRDefault="003D7E49" w:rsidP="008D2C8D">
            <w:pPr>
              <w:jc w:val="both"/>
              <w:rPr>
                <w:rFonts w:eastAsia="SimSun"/>
                <w:lang w:val="it-IT" w:eastAsia="zh-CN"/>
              </w:rPr>
            </w:pPr>
            <w:r w:rsidRPr="00CE20F3">
              <w:rPr>
                <w:rFonts w:eastAsia="SimSun"/>
                <w:b/>
                <w:lang w:val="pl-PL" w:eastAsia="zh-CN"/>
              </w:rPr>
              <w:t>Ishodi:</w:t>
            </w:r>
            <w:r w:rsidRPr="00CE20F3">
              <w:rPr>
                <w:rFonts w:eastAsia="SimSun"/>
                <w:lang w:val="pl-PL" w:eastAsia="zh-CN"/>
              </w:rPr>
              <w:t xml:space="preserve"> Nakon što položi ovaj ispit student/kinja bi trebalo da: </w:t>
            </w:r>
          </w:p>
          <w:p w:rsidR="003D7E49" w:rsidRPr="00460EB8" w:rsidRDefault="003D7E49" w:rsidP="008D2C8D">
            <w:pPr>
              <w:numPr>
                <w:ilvl w:val="0"/>
                <w:numId w:val="163"/>
              </w:numPr>
              <w:jc w:val="both"/>
              <w:rPr>
                <w:rFonts w:eastAsia="SimSun"/>
                <w:lang w:val="it-IT" w:eastAsia="zh-CN"/>
              </w:rPr>
            </w:pPr>
            <w:r w:rsidRPr="00460EB8">
              <w:rPr>
                <w:rFonts w:eastAsia="SimSun"/>
                <w:lang w:val="it-IT" w:eastAsia="zh-CN"/>
              </w:rPr>
              <w:t>Upotrebljava jednostavne fraze i rečenice za predstavljanje i opisivanje svakodnevnih radnji i navika.</w:t>
            </w:r>
          </w:p>
          <w:p w:rsidR="003D7E49" w:rsidRPr="00460EB8" w:rsidRDefault="003D7E49" w:rsidP="008D2C8D">
            <w:pPr>
              <w:numPr>
                <w:ilvl w:val="0"/>
                <w:numId w:val="163"/>
              </w:numPr>
              <w:jc w:val="both"/>
              <w:rPr>
                <w:rFonts w:eastAsia="SimSun"/>
                <w:lang w:val="it-IT" w:eastAsia="zh-CN"/>
              </w:rPr>
            </w:pPr>
            <w:r w:rsidRPr="00460EB8">
              <w:rPr>
                <w:rFonts w:eastAsia="SimSun"/>
                <w:lang w:val="it-IT" w:eastAsia="zh-CN"/>
              </w:rPr>
              <w:t>Čita i razumije kraće i jednostavnije tekstove, piše kratke poruke, pozivnice, razglednice.</w:t>
            </w:r>
          </w:p>
          <w:p w:rsidR="003D7E49" w:rsidRPr="00460EB8" w:rsidRDefault="003D7E49" w:rsidP="008D2C8D">
            <w:pPr>
              <w:numPr>
                <w:ilvl w:val="0"/>
                <w:numId w:val="163"/>
              </w:numPr>
              <w:jc w:val="both"/>
              <w:rPr>
                <w:rFonts w:eastAsia="SimSun"/>
                <w:lang w:val="it-IT" w:eastAsia="zh-CN"/>
              </w:rPr>
            </w:pPr>
            <w:r w:rsidRPr="00460EB8">
              <w:rPr>
                <w:rFonts w:eastAsia="SimSun"/>
                <w:lang w:val="it-IT" w:eastAsia="zh-CN"/>
              </w:rPr>
              <w:t>Ostvari jednostavniju konverzaciju vezanu za svakodnevne teme.</w:t>
            </w:r>
          </w:p>
        </w:tc>
      </w:tr>
      <w:tr w:rsidR="003D7E49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both"/>
              <w:rPr>
                <w:rFonts w:eastAsia="SimSun"/>
                <w:b/>
                <w:lang w:val="en-GB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>Opterećenje studenta:</w:t>
            </w:r>
          </w:p>
        </w:tc>
      </w:tr>
      <w:tr w:rsidR="003D7E49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both"/>
              <w:rPr>
                <w:rFonts w:eastAsia="SimSun"/>
                <w:iCs/>
                <w:lang w:val="en-GB" w:eastAsia="zh-CN"/>
              </w:rPr>
            </w:pPr>
            <w:r w:rsidRPr="00CE20F3">
              <w:rPr>
                <w:rFonts w:eastAsia="SimSun"/>
                <w:b/>
                <w:lang w:val="fr-FR" w:eastAsia="zh-CN"/>
              </w:rPr>
              <w:t>Literatura:</w:t>
            </w:r>
            <w:r w:rsidRPr="00CE20F3">
              <w:rPr>
                <w:rFonts w:eastAsia="SimSun"/>
                <w:bCs/>
                <w:iCs/>
                <w:lang w:val="fr-FR" w:eastAsia="zh-CN"/>
              </w:rPr>
              <w:t xml:space="preserve">Hugot, C. (Ed.). (2006). </w:t>
            </w:r>
            <w:r w:rsidRPr="00CE20F3">
              <w:rPr>
                <w:rFonts w:eastAsia="SimSun"/>
                <w:bCs/>
                <w:i/>
                <w:iCs/>
                <w:lang w:val="fr-FR" w:eastAsia="zh-CN"/>
              </w:rPr>
              <w:t>Alter ego 1: méthode de Français. A1 [...]: Livre de l’élève [...]</w:t>
            </w:r>
            <w:r w:rsidRPr="00CE20F3">
              <w:rPr>
                <w:rFonts w:eastAsia="SimSun"/>
                <w:bCs/>
                <w:iCs/>
                <w:lang w:val="fr-FR" w:eastAsia="zh-CN"/>
              </w:rPr>
              <w:t xml:space="preserve">. Paris: Hachette. Jennepin, Y. D. (2005). </w:t>
            </w:r>
            <w:r w:rsidRPr="00CE20F3">
              <w:rPr>
                <w:rFonts w:eastAsia="SimSun"/>
                <w:bCs/>
                <w:i/>
                <w:iCs/>
                <w:lang w:val="fr-FR" w:eastAsia="zh-CN"/>
              </w:rPr>
              <w:t>Nouvelle Grammaire Du Français: Cours De Civilisation Francaise De La Sorbonne</w:t>
            </w:r>
            <w:r w:rsidRPr="00CE20F3">
              <w:rPr>
                <w:rFonts w:eastAsia="SimSun"/>
                <w:bCs/>
                <w:iCs/>
                <w:lang w:val="fr-FR" w:eastAsia="zh-CN"/>
              </w:rPr>
              <w:t xml:space="preserve">. Hachette. Gregoire. (2013). </w:t>
            </w:r>
            <w:r w:rsidRPr="00CE20F3">
              <w:rPr>
                <w:rFonts w:eastAsia="SimSun"/>
                <w:bCs/>
                <w:i/>
                <w:iCs/>
                <w:lang w:val="fr-FR" w:eastAsia="zh-CN"/>
              </w:rPr>
              <w:t>Grammaire Progressive Du Francais - Nouvelle Edition: Livre Intermediaire 3e Edition + Cd-audio</w:t>
            </w:r>
            <w:r w:rsidRPr="00CE20F3">
              <w:rPr>
                <w:rFonts w:eastAsia="SimSun"/>
                <w:bCs/>
                <w:iCs/>
                <w:lang w:val="fr-FR" w:eastAsia="zh-CN"/>
              </w:rPr>
              <w:t xml:space="preserve">. </w:t>
            </w:r>
            <w:r w:rsidRPr="00CE20F3">
              <w:rPr>
                <w:rFonts w:eastAsia="SimSun"/>
                <w:bCs/>
                <w:iCs/>
                <w:lang w:eastAsia="zh-CN"/>
              </w:rPr>
              <w:t>Paris: Clé International</w:t>
            </w:r>
          </w:p>
        </w:tc>
      </w:tr>
      <w:tr w:rsidR="003D7E49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both"/>
              <w:rPr>
                <w:rFonts w:eastAsia="SimSun"/>
                <w:lang w:val="sr-Latn-CS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 xml:space="preserve">Oblici provjere znanja i ocjenjivanje: </w:t>
            </w:r>
            <w:r w:rsidRPr="00CE20F3">
              <w:rPr>
                <w:rFonts w:eastAsia="SimSun"/>
                <w:lang w:val="sr-Latn-CS" w:eastAsia="zh-CN"/>
              </w:rPr>
              <w:t xml:space="preserve">Kolokvijumi – 40 poena; prisustvo i aktivnost -10 poena; </w:t>
            </w:r>
            <w:r w:rsidRPr="00CE20F3">
              <w:rPr>
                <w:rFonts w:eastAsia="SimSun"/>
                <w:lang w:val="sl-SI" w:eastAsia="zh-CN"/>
              </w:rPr>
              <w:t xml:space="preserve">završni ispit - 50 poena </w:t>
            </w:r>
          </w:p>
        </w:tc>
      </w:tr>
      <w:tr w:rsidR="003D7E49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both"/>
              <w:rPr>
                <w:rFonts w:eastAsia="SimSun"/>
                <w:b/>
                <w:lang w:val="en-GB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>Posebna naznaka za predmet:</w:t>
            </w:r>
          </w:p>
        </w:tc>
      </w:tr>
      <w:tr w:rsidR="003D7E49" w:rsidRPr="005374FE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both"/>
              <w:rPr>
                <w:rFonts w:eastAsia="SimSun"/>
                <w:b/>
                <w:lang w:val="it-IT" w:eastAsia="zh-CN"/>
              </w:rPr>
            </w:pPr>
            <w:r w:rsidRPr="00CE20F3">
              <w:rPr>
                <w:rFonts w:eastAsia="SimSun"/>
                <w:b/>
                <w:lang w:val="it-IT" w:eastAsia="zh-CN"/>
              </w:rPr>
              <w:t xml:space="preserve">Ime i prezime nastavnika i saradnika: </w:t>
            </w:r>
            <w:r w:rsidRPr="00CE20F3">
              <w:rPr>
                <w:rFonts w:eastAsia="SimSun"/>
                <w:lang w:val="sr-Latn-CS" w:eastAsia="zh-CN"/>
              </w:rPr>
              <w:t>dr Olivera Vušović</w:t>
            </w:r>
          </w:p>
        </w:tc>
      </w:tr>
    </w:tbl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rPr>
          <w:lang w:val="it-IT"/>
        </w:rPr>
      </w:pPr>
      <w:r w:rsidRPr="00CE20F3">
        <w:rPr>
          <w:lang w:val="it-IT"/>
        </w:rPr>
        <w:br w:type="page"/>
      </w:r>
    </w:p>
    <w:tbl>
      <w:tblPr>
        <w:tblW w:w="4129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765"/>
        <w:gridCol w:w="1211"/>
        <w:gridCol w:w="1863"/>
        <w:gridCol w:w="1450"/>
      </w:tblGrid>
      <w:tr w:rsidR="003D7E49" w:rsidRPr="00CE20F3" w:rsidTr="008D2C8D">
        <w:trPr>
          <w:gridBefore w:val="1"/>
          <w:wBefore w:w="1091" w:type="pct"/>
          <w:trHeight w:val="359"/>
          <w:jc w:val="center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center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iCs/>
                <w:sz w:val="18"/>
                <w:szCs w:val="18"/>
                <w:lang w:val="sr-Latn-CS"/>
              </w:rPr>
              <w:br w:type="page"/>
            </w: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Naziv predmeta: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24"/>
              </w:rPr>
            </w:pPr>
            <w:r w:rsidRPr="00CE20F3">
              <w:rPr>
                <w:rFonts w:ascii="Times New Roman" w:hAnsi="Times New Roman"/>
                <w:b w:val="0"/>
                <w:sz w:val="24"/>
              </w:rPr>
              <w:t>Engleski jezik II</w:t>
            </w:r>
          </w:p>
        </w:tc>
      </w:tr>
      <w:tr w:rsidR="003D7E49" w:rsidRPr="00CE20F3" w:rsidTr="008D2C8D">
        <w:trPr>
          <w:trHeight w:val="291"/>
          <w:jc w:val="center"/>
        </w:trPr>
        <w:tc>
          <w:tcPr>
            <w:tcW w:w="1091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pStyle w:val="BodyText3"/>
              <w:ind w:left="-28" w:right="-30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  <w:vertAlign w:val="superscript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Šifra predmeta</w:t>
            </w:r>
          </w:p>
        </w:tc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Status predmeta</w:t>
            </w:r>
          </w:p>
        </w:tc>
        <w:tc>
          <w:tcPr>
            <w:tcW w:w="753" w:type="pct"/>
            <w:tcBorders>
              <w:top w:val="single" w:sz="4" w:space="0" w:color="auto"/>
            </w:tcBorders>
            <w:vAlign w:val="center"/>
          </w:tcPr>
          <w:p w:rsidR="003D7E49" w:rsidRPr="00CE20F3" w:rsidRDefault="003D7E49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  <w:t>Semestar</w:t>
            </w:r>
          </w:p>
        </w:tc>
        <w:tc>
          <w:tcPr>
            <w:tcW w:w="11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Broj ECTS kredita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pStyle w:val="BodyText3"/>
              <w:jc w:val="center"/>
              <w:rPr>
                <w:rFonts w:ascii="Times New Roman" w:hAnsi="Times New Roman"/>
                <w:b/>
                <w:iCs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/>
                <w:bCs/>
                <w:iCs/>
                <w:color w:val="auto"/>
                <w:sz w:val="18"/>
                <w:szCs w:val="18"/>
              </w:rPr>
              <w:t>Fond časova</w:t>
            </w:r>
          </w:p>
        </w:tc>
      </w:tr>
      <w:tr w:rsidR="003D7E49" w:rsidRPr="00CE20F3" w:rsidTr="008D2C8D">
        <w:trPr>
          <w:trHeight w:val="172"/>
          <w:jc w:val="center"/>
        </w:trPr>
        <w:tc>
          <w:tcPr>
            <w:tcW w:w="1091" w:type="pct"/>
            <w:vAlign w:val="center"/>
          </w:tcPr>
          <w:p w:rsidR="003D7E49" w:rsidRPr="00CE20F3" w:rsidRDefault="003D7E49" w:rsidP="008D2C8D">
            <w:pPr>
              <w:pStyle w:val="Heading4"/>
              <w:spacing w:before="0" w:after="0"/>
              <w:jc w:val="center"/>
              <w:rPr>
                <w:b w:val="0"/>
                <w:i/>
                <w:sz w:val="18"/>
                <w:szCs w:val="18"/>
                <w:lang w:val="sr-Latn-CS"/>
              </w:rPr>
            </w:pPr>
            <w:r w:rsidRPr="00CE20F3">
              <w:rPr>
                <w:b w:val="0"/>
                <w:sz w:val="18"/>
                <w:szCs w:val="18"/>
                <w:lang w:val="sr-Latn-CS"/>
              </w:rPr>
              <w:t>Nema</w:t>
            </w:r>
          </w:p>
        </w:tc>
        <w:tc>
          <w:tcPr>
            <w:tcW w:w="1097" w:type="pct"/>
            <w:vAlign w:val="center"/>
          </w:tcPr>
          <w:p w:rsidR="003D7E49" w:rsidRPr="00CE20F3" w:rsidRDefault="003D7E49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Obavezni</w:t>
            </w:r>
          </w:p>
        </w:tc>
        <w:tc>
          <w:tcPr>
            <w:tcW w:w="753" w:type="pct"/>
            <w:vAlign w:val="center"/>
          </w:tcPr>
          <w:p w:rsidR="003D7E49" w:rsidRPr="00CE20F3" w:rsidRDefault="003D7E49" w:rsidP="008D2C8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II</w:t>
            </w:r>
          </w:p>
        </w:tc>
        <w:tc>
          <w:tcPr>
            <w:tcW w:w="1158" w:type="pct"/>
            <w:tcBorders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ind w:left="12"/>
              <w:jc w:val="center"/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Cs/>
                <w:iCs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pStyle w:val="Heading3"/>
              <w:spacing w:before="0" w:after="0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 w:val="0"/>
                <w:i/>
                <w:sz w:val="18"/>
                <w:szCs w:val="18"/>
              </w:rPr>
              <w:t>2+2</w:t>
            </w:r>
          </w:p>
        </w:tc>
      </w:tr>
    </w:tbl>
    <w:p w:rsidR="003D7E49" w:rsidRPr="00CE20F3" w:rsidRDefault="003D7E49" w:rsidP="003D7E49">
      <w:pPr>
        <w:rPr>
          <w:sz w:val="6"/>
          <w:szCs w:val="6"/>
          <w:lang w:val="sr-Latn-CS"/>
        </w:rPr>
      </w:pPr>
    </w:p>
    <w:tbl>
      <w:tblPr>
        <w:tblW w:w="5156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169"/>
        <w:gridCol w:w="1479"/>
        <w:gridCol w:w="6342"/>
      </w:tblGrid>
      <w:tr w:rsidR="003D7E49" w:rsidRPr="00CE20F3" w:rsidTr="008D2C8D">
        <w:trPr>
          <w:trHeight w:val="28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Studijski programi za koje se organizuje: Filozofija, doktorske studije</w:t>
            </w:r>
          </w:p>
        </w:tc>
      </w:tr>
      <w:tr w:rsidR="003D7E49" w:rsidRPr="00CE20F3" w:rsidTr="008D2C8D">
        <w:trPr>
          <w:trHeight w:val="12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Uslovljenost drugim predmetima:</w:t>
            </w:r>
            <w:r w:rsidRPr="00CE20F3">
              <w:rPr>
                <w:sz w:val="18"/>
                <w:szCs w:val="18"/>
                <w:lang w:val="sr-Latn-CS"/>
              </w:rPr>
              <w:t xml:space="preserve"> Nema</w:t>
            </w:r>
          </w:p>
        </w:tc>
      </w:tr>
      <w:tr w:rsidR="003D7E49" w:rsidRPr="00CE20F3" w:rsidTr="008D2C8D">
        <w:trPr>
          <w:trHeight w:val="62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Ciljevi izučavanja predmeta: </w:t>
            </w:r>
            <w:r w:rsidRPr="00CE20F3">
              <w:rPr>
                <w:sz w:val="18"/>
                <w:szCs w:val="18"/>
              </w:rPr>
              <w:t>Cilj ovog predmeta je da omogući studentu doktorskih studija da razvije vokabular na engleskom jeziku u funkciji doktorske disertacije, da se nesmetano koristi referentnom literaturom na engleskom jeziku i komunicira naučnoj javnosti svoje stavove.</w:t>
            </w:r>
          </w:p>
        </w:tc>
      </w:tr>
      <w:tr w:rsidR="003D7E49" w:rsidRPr="005374FE" w:rsidTr="008D2C8D">
        <w:trPr>
          <w:trHeight w:val="81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460EB8" w:rsidRDefault="003D7E49" w:rsidP="008D2C8D">
            <w:pPr>
              <w:rPr>
                <w:sz w:val="18"/>
                <w:szCs w:val="18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Ishodi u</w:t>
            </w:r>
            <w:r w:rsidRPr="00460EB8">
              <w:rPr>
                <w:b/>
                <w:bCs/>
                <w:iCs/>
                <w:sz w:val="18"/>
                <w:szCs w:val="18"/>
              </w:rPr>
              <w:t>čenja:</w:t>
            </w:r>
          </w:p>
          <w:p w:rsidR="003D7E49" w:rsidRPr="00460EB8" w:rsidRDefault="003D7E49" w:rsidP="008D2C8D">
            <w:pPr>
              <w:rPr>
                <w:sz w:val="18"/>
                <w:szCs w:val="18"/>
                <w:shd w:val="clear" w:color="auto" w:fill="FFFFFF"/>
              </w:rPr>
            </w:pPr>
            <w:r w:rsidRPr="00460EB8">
              <w:rPr>
                <w:sz w:val="18"/>
                <w:szCs w:val="18"/>
                <w:shd w:val="clear" w:color="auto" w:fill="FFFFFF"/>
              </w:rPr>
              <w:t xml:space="preserve">Nakon odslušanog kursa, student će moći da: </w:t>
            </w:r>
          </w:p>
          <w:p w:rsidR="003D7E49" w:rsidRPr="00460EB8" w:rsidRDefault="003D7E49" w:rsidP="008D2C8D">
            <w:pPr>
              <w:rPr>
                <w:sz w:val="18"/>
                <w:szCs w:val="18"/>
                <w:shd w:val="clear" w:color="auto" w:fill="FFFFFF"/>
              </w:rPr>
            </w:pPr>
            <w:r w:rsidRPr="00460EB8">
              <w:rPr>
                <w:sz w:val="18"/>
                <w:szCs w:val="18"/>
                <w:shd w:val="clear" w:color="auto" w:fill="FFFFFF"/>
              </w:rPr>
              <w:t xml:space="preserve">1. sa lakoćom vlada engleskom terminologijom iz oblasti struke, </w:t>
            </w:r>
          </w:p>
          <w:p w:rsidR="003D7E49" w:rsidRPr="00CE20F3" w:rsidRDefault="003D7E49" w:rsidP="008D2C8D">
            <w:pPr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2. koristi se engleskim jezikom struke u govornoj i pisanoj formi, </w:t>
            </w:r>
          </w:p>
          <w:p w:rsidR="003D7E49" w:rsidRPr="00CE20F3" w:rsidRDefault="003D7E49" w:rsidP="008D2C8D">
            <w:pPr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3. koristi se engleskim jezikom u funkciji izrade doktorske teze, </w:t>
            </w:r>
          </w:p>
          <w:p w:rsidR="003D7E49" w:rsidRPr="00CE20F3" w:rsidRDefault="003D7E49" w:rsidP="008D2C8D">
            <w:pPr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4. čita, analizira i interpretira relevantno naučno štivo na engleskom jeziku iz oblasti struke, </w:t>
            </w:r>
          </w:p>
          <w:p w:rsidR="003D7E49" w:rsidRPr="00CE20F3" w:rsidRDefault="003D7E49" w:rsidP="008D2C8D">
            <w:pPr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5. prevodi relevantno naučno štivo sa engleskog jezika iz oblasti struke, </w:t>
            </w:r>
          </w:p>
          <w:p w:rsidR="003D7E49" w:rsidRPr="00CE20F3" w:rsidRDefault="003D7E49" w:rsidP="008D2C8D">
            <w:pPr>
              <w:rPr>
                <w:sz w:val="18"/>
                <w:szCs w:val="18"/>
                <w:shd w:val="clear" w:color="auto" w:fill="FFFFFF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 xml:space="preserve">6. prevodi relevantno naučno štivo na engleski jezik iz oblasti struke, 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it-IT"/>
              </w:rPr>
            </w:pPr>
            <w:r w:rsidRPr="00CE20F3">
              <w:rPr>
                <w:sz w:val="18"/>
                <w:szCs w:val="18"/>
                <w:shd w:val="clear" w:color="auto" w:fill="FFFFFF"/>
                <w:lang w:val="it-IT"/>
              </w:rPr>
              <w:t>7. komunicira sa relevantnom akademskom javnošću na engleskom jeziku u usmenoj i pisanoj formi</w:t>
            </w:r>
            <w:r w:rsidRPr="00CE20F3">
              <w:rPr>
                <w:sz w:val="18"/>
                <w:szCs w:val="18"/>
                <w:lang w:val="it-IT"/>
              </w:rPr>
              <w:t>.</w:t>
            </w:r>
          </w:p>
        </w:tc>
      </w:tr>
      <w:tr w:rsidR="003D7E49" w:rsidRPr="005374FE" w:rsidTr="008D2C8D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i saradnika:</w:t>
            </w:r>
            <w:r w:rsidRPr="00CE20F3">
              <w:rPr>
                <w:sz w:val="18"/>
                <w:szCs w:val="18"/>
                <w:lang w:val="sr-Latn-CS"/>
              </w:rPr>
              <w:t xml:space="preserve">  prof. dr Marija Krivokapić</w:t>
            </w:r>
          </w:p>
        </w:tc>
      </w:tr>
      <w:tr w:rsidR="003D7E49" w:rsidRPr="005374FE" w:rsidTr="008D2C8D">
        <w:trPr>
          <w:trHeight w:val="3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Metod nastave i savladanja gradiva:</w:t>
            </w:r>
            <w:r w:rsidRPr="00CE20F3">
              <w:rPr>
                <w:sz w:val="18"/>
                <w:szCs w:val="18"/>
                <w:lang w:val="sr-Latn-CS"/>
              </w:rPr>
              <w:t xml:space="preserve">  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Mentorski rad, konsultacije, čitanje relevantog naučnog materijala na engleskom, prevođenje referentne literature sa engleskog i na engleski jezik, pisanje seminarskog rada, diskusija o tezi na engleskom, kompilacija engleskog rječnika iz oblasti struke.</w:t>
            </w:r>
          </w:p>
        </w:tc>
      </w:tr>
      <w:tr w:rsidR="003D7E49" w:rsidRPr="00CE20F3" w:rsidTr="008D2C8D">
        <w:trPr>
          <w:trHeight w:val="104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Plan i program rada:</w:t>
            </w:r>
          </w:p>
        </w:tc>
      </w:tr>
      <w:tr w:rsidR="003D7E49" w:rsidRPr="005374FE" w:rsidTr="008D2C8D">
        <w:trPr>
          <w:cantSplit/>
          <w:trHeight w:val="3680"/>
        </w:trPr>
        <w:tc>
          <w:tcPr>
            <w:tcW w:w="1107" w:type="pct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7E49" w:rsidRPr="00CE20F3" w:rsidRDefault="003D7E49" w:rsidP="008D2C8D">
            <w:pPr>
              <w:pStyle w:val="BodyTextIndent2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Pripremne nedjelje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III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IV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VIII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IX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XIII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XIV nedjelja</w:t>
            </w:r>
          </w:p>
          <w:p w:rsidR="003D7E49" w:rsidRPr="00CE20F3" w:rsidRDefault="003D7E49" w:rsidP="008D2C8D">
            <w:pPr>
              <w:pStyle w:val="BodyTextIndent2"/>
              <w:ind w:left="0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</w:pPr>
            <w:r w:rsidRPr="00CE20F3">
              <w:rPr>
                <w:rFonts w:ascii="Times New Roman" w:hAnsi="Times New Roman" w:cs="Times New Roman"/>
                <w:color w:val="auto"/>
                <w:sz w:val="18"/>
                <w:szCs w:val="18"/>
                <w:lang w:val="sr-Latn-CS"/>
              </w:rPr>
              <w:t>XV nedjelja</w:t>
            </w:r>
          </w:p>
        </w:tc>
        <w:tc>
          <w:tcPr>
            <w:tcW w:w="389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 Uvod u predmet, definisanje i podjela zadataka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II Odabir i raspodjela stručne literature.</w:t>
            </w:r>
          </w:p>
          <w:p w:rsidR="003D7E49" w:rsidRPr="00CE20F3" w:rsidRDefault="003D7E49" w:rsidP="008D2C8D">
            <w:pPr>
              <w:rPr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III Čitanje i prevođenje relevantnog naučnog materijala. 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IV Argumentovanje na pročitane teme u usmenoj formi. </w:t>
            </w:r>
          </w:p>
          <w:p w:rsidR="003D7E49" w:rsidRPr="00CE20F3" w:rsidRDefault="003D7E49" w:rsidP="008D2C8D">
            <w:pPr>
              <w:rPr>
                <w:i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 Čitanje i prevođenje relevantnog naučnog materijala. 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VI Argumentovanje na pročitane teme u usmenoj formi. 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 Kolokvijum. Prevod relevantnog naučnog teksta za objavljivanje u stručnim časopisima.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VIII Pisanje seminarskog rada na engleskom jeziku iz uske oblasti naučnog bavljenja. Definisanje teze, ciljeva, metoda.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XIX Pisanje seminarskog rada na engleskom jeziku iz uske oblasti naučnog bavljenja. Razvoj argumenta.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 xml:space="preserve">X  Pisanje seminarskog rada na engleskom jeziku iz uske oblasti naučnog bavljenja. Definisanje zaključka. 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 Konsultacije sa predmetnim mentorima u vezi sa sadržajem seminarskog rada.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 Razgovori sa pojedinačnim kandidatima u vezi sa sadržajem seminarskog rada. Detaljno čitanje i jezička analiza teksta.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XIIII Razgovori sa pojedinačnim kandidatima u vezi sa sadržajem seminarskog rada. Detaljno čitanje i jezička analiza teksta.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XIV Prezentacija samostalnog studentskog istraživanja u klasi.</w:t>
            </w:r>
          </w:p>
          <w:p w:rsidR="003D7E49" w:rsidRPr="00CE20F3" w:rsidRDefault="003D7E49" w:rsidP="008D2C8D">
            <w:pPr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XV Završni ispit. Razgovor o pročitanom materijalu sa pojedinačnim kandidatima, pismeni rad na jednu od obrađenih tema.</w:t>
            </w:r>
          </w:p>
        </w:tc>
      </w:tr>
      <w:tr w:rsidR="003D7E49" w:rsidRPr="00CE20F3" w:rsidTr="008D2C8D">
        <w:trPr>
          <w:trHeight w:val="137"/>
        </w:trPr>
        <w:tc>
          <w:tcPr>
            <w:tcW w:w="5000" w:type="pct"/>
            <w:gridSpan w:val="4"/>
            <w:tcBorders>
              <w:bottom w:val="dotted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Opterećenje studenata:</w:t>
            </w:r>
          </w:p>
        </w:tc>
      </w:tr>
      <w:tr w:rsidR="003D7E49" w:rsidRPr="005374FE" w:rsidTr="008D2C8D">
        <w:trPr>
          <w:cantSplit/>
          <w:trHeight w:val="1700"/>
        </w:trPr>
        <w:tc>
          <w:tcPr>
            <w:tcW w:w="1843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7E49" w:rsidRPr="00CE20F3" w:rsidRDefault="003D7E49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D7E49" w:rsidRPr="00CE20F3" w:rsidRDefault="003D7E49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Nedeljno:</w:t>
            </w:r>
          </w:p>
          <w:p w:rsidR="003D7E49" w:rsidRPr="00CE20F3" w:rsidRDefault="003D7E49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3 kredita x 40/30 = 4 sata</w:t>
            </w:r>
          </w:p>
          <w:p w:rsidR="003D7E49" w:rsidRPr="00CE20F3" w:rsidRDefault="003D7E49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Struktura opterećenja:</w:t>
            </w:r>
          </w:p>
          <w:p w:rsidR="003D7E49" w:rsidRPr="00CE20F3" w:rsidRDefault="003D7E49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predavanja</w:t>
            </w:r>
          </w:p>
          <w:p w:rsidR="003D7E49" w:rsidRPr="00CE20F3" w:rsidRDefault="003D7E49" w:rsidP="008D2C8D">
            <w:pPr>
              <w:pStyle w:val="BodyText3"/>
              <w:ind w:left="234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2 sata samostalnog rada uključujući i konsultacije</w:t>
            </w:r>
          </w:p>
        </w:tc>
        <w:tc>
          <w:tcPr>
            <w:tcW w:w="31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D7E49" w:rsidRPr="00CE20F3" w:rsidRDefault="003D7E49" w:rsidP="008D2C8D">
            <w:pPr>
              <w:pStyle w:val="BodyText3"/>
              <w:rPr>
                <w:rFonts w:ascii="Times New Roman" w:hAnsi="Times New Roman"/>
                <w:color w:val="auto"/>
                <w:sz w:val="4"/>
                <w:szCs w:val="4"/>
                <w:u w:val="single"/>
              </w:rPr>
            </w:pPr>
          </w:p>
          <w:p w:rsidR="003D7E49" w:rsidRPr="00CE20F3" w:rsidRDefault="003D7E49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U semestru:</w:t>
            </w:r>
          </w:p>
          <w:p w:rsidR="003D7E49" w:rsidRPr="00CE20F3" w:rsidRDefault="003D7E49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Nastava i završni ispit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: 4 sata x 16 = 60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sati</w:t>
            </w:r>
          </w:p>
          <w:p w:rsidR="003D7E49" w:rsidRPr="00CE20F3" w:rsidRDefault="003D7E49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Neophodne pripreme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prije početka semestra (administracija, upis, ovjera)</w:t>
            </w:r>
          </w:p>
          <w:p w:rsidR="003D7E49" w:rsidRPr="00CE20F3" w:rsidRDefault="003D7E49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 x (4 sata) = </w:t>
            </w: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8 sati</w:t>
            </w:r>
          </w:p>
          <w:p w:rsidR="003D7E49" w:rsidRPr="00CE20F3" w:rsidRDefault="003D7E49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Ukupno opterećenje za  predmet  3x30 = 90 sati</w:t>
            </w:r>
          </w:p>
          <w:p w:rsidR="003D7E49" w:rsidRPr="00CE20F3" w:rsidRDefault="003D7E49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Dopunski rad 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za pripremu ispita u popravnom ispitnom roku, uključujući i polaganje popravnog ispita od 0 do 22 sata (preostalo vrijeme od prve dvije stavke do ukupnog opterećenja za predmet)</w:t>
            </w:r>
          </w:p>
          <w:p w:rsidR="003D7E49" w:rsidRPr="00CE20F3" w:rsidRDefault="003D7E49" w:rsidP="008D2C8D">
            <w:pPr>
              <w:pStyle w:val="BodyText3"/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</w:pPr>
            <w:r w:rsidRPr="00CE20F3">
              <w:rPr>
                <w:rFonts w:ascii="Times New Roman" w:hAnsi="Times New Roman"/>
                <w:bCs/>
                <w:color w:val="auto"/>
                <w:sz w:val="18"/>
                <w:szCs w:val="18"/>
                <w:u w:val="single"/>
              </w:rPr>
              <w:t>Struktura opterećenja</w:t>
            </w:r>
            <w:r w:rsidRPr="00CE20F3">
              <w:rPr>
                <w:rFonts w:ascii="Times New Roman" w:hAnsi="Times New Roman"/>
                <w:color w:val="auto"/>
                <w:sz w:val="18"/>
                <w:szCs w:val="18"/>
                <w:u w:val="single"/>
              </w:rPr>
              <w:t>:</w:t>
            </w:r>
          </w:p>
          <w:p w:rsidR="003D7E49" w:rsidRPr="00CE20F3" w:rsidRDefault="003D7E49" w:rsidP="008D2C8D">
            <w:pPr>
              <w:pStyle w:val="BodyText3"/>
              <w:ind w:left="255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E20F3">
              <w:rPr>
                <w:rFonts w:ascii="Times New Roman" w:hAnsi="Times New Roman"/>
                <w:color w:val="auto"/>
                <w:sz w:val="18"/>
                <w:szCs w:val="18"/>
              </w:rPr>
              <w:t>60 sati (nastava) + 8 sati (priprema) + 22 sata (dopunski rad)</w:t>
            </w:r>
          </w:p>
        </w:tc>
      </w:tr>
      <w:tr w:rsidR="003D7E49" w:rsidRPr="005374FE" w:rsidTr="008D2C8D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>Obaveze studenata:</w:t>
            </w:r>
            <w:r w:rsidRPr="00CE20F3">
              <w:rPr>
                <w:sz w:val="18"/>
                <w:szCs w:val="18"/>
                <w:lang w:val="sr-Latn-CS"/>
              </w:rPr>
              <w:t xml:space="preserve"> Studenti su obavezni da redovno prisustvuju nastavi i rade domaće radove.</w:t>
            </w:r>
          </w:p>
        </w:tc>
      </w:tr>
      <w:tr w:rsidR="003D7E49" w:rsidRPr="00CE20F3" w:rsidTr="008D2C8D">
        <w:trPr>
          <w:cantSplit/>
          <w:trHeight w:val="12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b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Konsultacije: </w:t>
            </w:r>
            <w:r w:rsidRPr="00CE20F3">
              <w:rPr>
                <w:sz w:val="18"/>
                <w:szCs w:val="18"/>
                <w:lang w:val="sr-Latn-CS"/>
              </w:rPr>
              <w:t>Ponedjeljak, 11.30-13.00, kabinet 311</w:t>
            </w:r>
          </w:p>
        </w:tc>
      </w:tr>
      <w:tr w:rsidR="003D7E49" w:rsidRPr="00CE20F3" w:rsidTr="008D2C8D">
        <w:trPr>
          <w:cantSplit/>
          <w:trHeight w:val="47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Literatura: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 xml:space="preserve"> </w:t>
            </w:r>
          </w:p>
          <w:p w:rsidR="003D7E49" w:rsidRPr="00CE20F3" w:rsidRDefault="003D7E49" w:rsidP="008D2C8D">
            <w:pPr>
              <w:rPr>
                <w:sz w:val="18"/>
                <w:szCs w:val="18"/>
              </w:rPr>
            </w:pPr>
            <w:r w:rsidRPr="00CE20F3">
              <w:rPr>
                <w:sz w:val="18"/>
                <w:szCs w:val="18"/>
              </w:rPr>
              <w:t>Referentna naučna literatura iz oblasti struke na engleskom jeziku odabrana u funkciji izrade doktorske disertacije. Rječnik sinonima. Englesko-srpski rječnik. Srpsko-engleski rječnik.</w:t>
            </w:r>
          </w:p>
        </w:tc>
      </w:tr>
      <w:tr w:rsidR="003D7E49" w:rsidRPr="005374FE" w:rsidTr="008D2C8D">
        <w:trPr>
          <w:trHeight w:val="98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Oblici provjere znanja i ocjenjivanje:</w:t>
            </w:r>
            <w:r w:rsidRPr="00CE20F3">
              <w:rPr>
                <w:sz w:val="18"/>
                <w:szCs w:val="18"/>
                <w:lang w:val="sr-Latn-CS"/>
              </w:rPr>
              <w:t xml:space="preserve"> 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Prisustvo: po ostvarenih 1/3 trajanja kursa, student stiče 1 poen za svako sljedeće prisustvo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Prezentacija samostalnog istraživanja: 10 poena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Rječnik struke: 10 poena</w:t>
            </w:r>
          </w:p>
          <w:p w:rsidR="003D7E49" w:rsidRPr="00CE20F3" w:rsidRDefault="003D7E49" w:rsidP="008D2C8D">
            <w:pPr>
              <w:jc w:val="both"/>
              <w:rPr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Kolokvijum: 20 poena</w:t>
            </w:r>
          </w:p>
          <w:p w:rsidR="003D7E49" w:rsidRPr="00CE20F3" w:rsidRDefault="003D7E49" w:rsidP="008D2C8D">
            <w:pPr>
              <w:jc w:val="both"/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sz w:val="18"/>
                <w:szCs w:val="18"/>
                <w:lang w:val="sr-Latn-CS"/>
              </w:rPr>
              <w:t>Završni ispit: 50 poena</w:t>
            </w:r>
          </w:p>
        </w:tc>
      </w:tr>
      <w:tr w:rsidR="003D7E49" w:rsidRPr="005374FE" w:rsidTr="008D2C8D">
        <w:trPr>
          <w:trHeight w:val="15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sz w:val="18"/>
                <w:szCs w:val="18"/>
                <w:lang w:val="sr-Latn-CS"/>
              </w:rPr>
              <w:t xml:space="preserve">Ocjene: </w:t>
            </w:r>
            <w:r w:rsidRPr="00CE20F3">
              <w:rPr>
                <w:sz w:val="18"/>
                <w:szCs w:val="18"/>
                <w:lang w:val="sr-Latn-CS"/>
              </w:rPr>
              <w:t>E=(51-60); D=(61-70); C=(71-80); B=(81-90); A=(91-100).</w:t>
            </w:r>
          </w:p>
        </w:tc>
      </w:tr>
      <w:tr w:rsidR="003D7E49" w:rsidRPr="005374FE" w:rsidTr="008D2C8D">
        <w:trPr>
          <w:gridBefore w:val="1"/>
          <w:wBefore w:w="525" w:type="pct"/>
          <w:trHeight w:val="209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>Ime i prezime nastavnika koji je pripremio podatke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: prof. dr Marija Krivokapić</w:t>
            </w:r>
          </w:p>
        </w:tc>
      </w:tr>
      <w:tr w:rsidR="003D7E49" w:rsidRPr="005374FE" w:rsidTr="008D2C8D">
        <w:trPr>
          <w:gridBefore w:val="1"/>
          <w:wBefore w:w="525" w:type="pct"/>
          <w:trHeight w:val="134"/>
        </w:trPr>
        <w:tc>
          <w:tcPr>
            <w:tcW w:w="44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E49" w:rsidRPr="00CE20F3" w:rsidRDefault="003D7E49" w:rsidP="008D2C8D">
            <w:pPr>
              <w:rPr>
                <w:b/>
                <w:bCs/>
                <w:iCs/>
                <w:sz w:val="18"/>
                <w:szCs w:val="18"/>
                <w:lang w:val="sr-Latn-CS"/>
              </w:rPr>
            </w:pPr>
            <w:r w:rsidRPr="00CE20F3">
              <w:rPr>
                <w:b/>
                <w:bCs/>
                <w:iCs/>
                <w:sz w:val="18"/>
                <w:szCs w:val="18"/>
                <w:lang w:val="sr-Latn-CS"/>
              </w:rPr>
              <w:t xml:space="preserve">Dodatne informacije o predmetu: </w:t>
            </w:r>
            <w:r w:rsidRPr="00CE20F3">
              <w:rPr>
                <w:bCs/>
                <w:iCs/>
                <w:sz w:val="18"/>
                <w:szCs w:val="18"/>
                <w:lang w:val="sr-Latn-CS"/>
              </w:rPr>
              <w:t>Nastava se izvodi na engleskom jeziku.</w:t>
            </w:r>
          </w:p>
        </w:tc>
      </w:tr>
    </w:tbl>
    <w:p w:rsidR="003D7E49" w:rsidRPr="00CE20F3" w:rsidRDefault="003D7E49" w:rsidP="003D7E49">
      <w:pPr>
        <w:rPr>
          <w:sz w:val="22"/>
          <w:szCs w:val="22"/>
          <w:lang w:val="sr-Cyrl-CS"/>
        </w:rPr>
      </w:pP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1638"/>
        <w:gridCol w:w="1163"/>
        <w:gridCol w:w="2934"/>
        <w:gridCol w:w="4012"/>
      </w:tblGrid>
      <w:tr w:rsidR="003D7E49" w:rsidRPr="005374FE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center"/>
              <w:rPr>
                <w:rFonts w:eastAsia="SimSun"/>
                <w:b/>
                <w:lang w:val="pl-PL" w:eastAsia="zh-CN"/>
              </w:rPr>
            </w:pPr>
            <w:r w:rsidRPr="00CE20F3">
              <w:rPr>
                <w:rFonts w:eastAsia="SimSun"/>
                <w:b/>
                <w:lang w:val="it-IT" w:eastAsia="zh-CN"/>
              </w:rPr>
              <w:t xml:space="preserve">Naziv predmeta: </w:t>
            </w:r>
            <w:r w:rsidRPr="00CE20F3">
              <w:rPr>
                <w:rFonts w:eastAsia="SimSun"/>
                <w:b/>
                <w:bCs/>
                <w:lang w:val="sr-Latn-CS" w:eastAsia="zh-CN"/>
              </w:rPr>
              <w:t>Francuski jezik 2 (drugi strani jezik)</w:t>
            </w:r>
          </w:p>
        </w:tc>
      </w:tr>
      <w:tr w:rsidR="003D7E49" w:rsidRPr="00CE20F3" w:rsidTr="008D2C8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center"/>
              <w:rPr>
                <w:rFonts w:eastAsia="SimSun"/>
                <w:b/>
                <w:lang w:val="en-GB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>Status predmeta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center"/>
              <w:rPr>
                <w:rFonts w:eastAsia="SimSun"/>
                <w:b/>
                <w:lang w:val="en-GB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center"/>
              <w:rPr>
                <w:rFonts w:eastAsia="SimSun"/>
                <w:b/>
                <w:lang w:val="en-GB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>Broj ECTS kredita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center"/>
              <w:rPr>
                <w:rFonts w:eastAsia="SimSun"/>
                <w:b/>
                <w:lang w:val="en-GB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>Fond časova</w:t>
            </w:r>
          </w:p>
        </w:tc>
      </w:tr>
      <w:tr w:rsidR="003D7E49" w:rsidRPr="00CE20F3" w:rsidTr="008D2C8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tabs>
                <w:tab w:val="center" w:pos="711"/>
              </w:tabs>
              <w:rPr>
                <w:rFonts w:eastAsia="SimSun"/>
                <w:b/>
                <w:lang w:val="en-GB" w:eastAsia="zh-CN"/>
              </w:rPr>
            </w:pPr>
            <w:r w:rsidRPr="00CE20F3">
              <w:rPr>
                <w:rFonts w:eastAsia="SimSun"/>
                <w:b/>
                <w:bCs/>
                <w:lang w:val="sr-Latn-CS" w:eastAsia="zh-CN"/>
              </w:rPr>
              <w:t xml:space="preserve">Obavezni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center"/>
              <w:rPr>
                <w:rFonts w:eastAsia="SimSun"/>
                <w:b/>
                <w:lang w:val="en-GB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>II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center"/>
              <w:rPr>
                <w:rFonts w:eastAsia="SimSun"/>
                <w:b/>
                <w:lang w:val="en-GB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>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center"/>
              <w:rPr>
                <w:rFonts w:eastAsia="SimSun"/>
                <w:b/>
                <w:lang w:val="en-GB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>2P+2V</w:t>
            </w:r>
          </w:p>
        </w:tc>
      </w:tr>
      <w:tr w:rsidR="003D7E49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>Studijski program:</w:t>
            </w:r>
            <w:r w:rsidRPr="00CE20F3">
              <w:rPr>
                <w:rFonts w:eastAsia="SimSun"/>
                <w:bCs/>
                <w:iCs/>
                <w:lang w:val="sr-Latn-CS" w:eastAsia="zh-CN"/>
              </w:rPr>
              <w:t>Filozofija/doktor</w:t>
            </w:r>
          </w:p>
        </w:tc>
      </w:tr>
      <w:tr w:rsidR="003D7E49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both"/>
              <w:rPr>
                <w:rFonts w:eastAsia="SimSun"/>
                <w:b/>
                <w:lang w:val="ru-RU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 xml:space="preserve">Uslovljenost drugim predmetima: </w:t>
            </w:r>
          </w:p>
        </w:tc>
      </w:tr>
      <w:tr w:rsidR="003D7E49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both"/>
              <w:rPr>
                <w:rFonts w:eastAsia="SimSun"/>
                <w:lang w:val="en-GB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>Ciljevi izučavanja predmeta</w:t>
            </w:r>
            <w:proofErr w:type="gramStart"/>
            <w:r w:rsidRPr="00CE20F3">
              <w:rPr>
                <w:rFonts w:eastAsia="SimSun"/>
                <w:b/>
                <w:lang w:val="en-GB" w:eastAsia="zh-CN"/>
              </w:rPr>
              <w:t>:</w:t>
            </w:r>
            <w:r w:rsidRPr="00CE20F3">
              <w:rPr>
                <w:rFonts w:eastAsia="SimSun"/>
                <w:lang w:val="en-GB" w:eastAsia="zh-CN"/>
              </w:rPr>
              <w:t>Ovladavanje</w:t>
            </w:r>
            <w:proofErr w:type="gramEnd"/>
            <w:r w:rsidRPr="00CE20F3">
              <w:rPr>
                <w:rFonts w:eastAsia="SimSun"/>
                <w:lang w:val="en-GB" w:eastAsia="zh-CN"/>
              </w:rPr>
              <w:t xml:space="preserve"> gramatičkim strukturama i jezičkim vještinama (slušanje, govor, pisanje, čitanje) i aktivno služenje jezikom u svakodnevnim situacijama.</w:t>
            </w:r>
          </w:p>
        </w:tc>
      </w:tr>
      <w:tr w:rsidR="003D7E49" w:rsidRPr="005374FE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b/>
                <w:lang w:val="pl-PL" w:eastAsia="zh-CN"/>
              </w:rPr>
              <w:t>Sadržaj predmeta:</w:t>
            </w:r>
          </w:p>
          <w:p w:rsidR="003D7E49" w:rsidRPr="00CE20F3" w:rsidRDefault="003D7E49" w:rsidP="008D2C8D">
            <w:pPr>
              <w:numPr>
                <w:ilvl w:val="0"/>
                <w:numId w:val="164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Upoznavanje studenata sa programom, načinom rada i provjerama znanja.</w:t>
            </w:r>
          </w:p>
          <w:p w:rsidR="003D7E49" w:rsidRPr="00CE20F3" w:rsidRDefault="003D7E49" w:rsidP="008D2C8D">
            <w:pPr>
              <w:numPr>
                <w:ilvl w:val="0"/>
                <w:numId w:val="164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Adjectifs possessifs. Parler de sa famille.</w:t>
            </w:r>
          </w:p>
          <w:p w:rsidR="003D7E49" w:rsidRPr="00CE20F3" w:rsidRDefault="003D7E49" w:rsidP="008D2C8D">
            <w:pPr>
              <w:numPr>
                <w:ilvl w:val="0"/>
                <w:numId w:val="164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Futur proche. Appeler/Répondre au téléphone.</w:t>
            </w:r>
          </w:p>
          <w:p w:rsidR="003D7E49" w:rsidRPr="00CE20F3" w:rsidRDefault="003D7E49" w:rsidP="008D2C8D">
            <w:pPr>
              <w:numPr>
                <w:ilvl w:val="0"/>
                <w:numId w:val="164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Passé composé (I) : morphologie.</w:t>
            </w:r>
          </w:p>
          <w:p w:rsidR="003D7E49" w:rsidRPr="00CE20F3" w:rsidRDefault="003D7E49" w:rsidP="008D2C8D">
            <w:pPr>
              <w:numPr>
                <w:ilvl w:val="0"/>
                <w:numId w:val="164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Passé composé (II). Raconter des événements passés.</w:t>
            </w:r>
          </w:p>
          <w:p w:rsidR="003D7E49" w:rsidRPr="00CE20F3" w:rsidRDefault="003D7E49" w:rsidP="008D2C8D">
            <w:pPr>
              <w:numPr>
                <w:ilvl w:val="0"/>
                <w:numId w:val="164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Parler de la météo et des saisons.</w:t>
            </w:r>
          </w:p>
          <w:p w:rsidR="003D7E49" w:rsidRPr="00CE20F3" w:rsidRDefault="003D7E49" w:rsidP="008D2C8D">
            <w:pPr>
              <w:numPr>
                <w:ilvl w:val="0"/>
                <w:numId w:val="164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Caractériser et présenter un lieu. Pronom y pour le lieu.</w:t>
            </w:r>
          </w:p>
          <w:p w:rsidR="003D7E49" w:rsidRPr="00CE20F3" w:rsidRDefault="003D7E49" w:rsidP="008D2C8D">
            <w:pPr>
              <w:numPr>
                <w:ilvl w:val="0"/>
                <w:numId w:val="164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KOLOKVIJUM</w:t>
            </w:r>
          </w:p>
          <w:p w:rsidR="003D7E49" w:rsidRPr="00CE20F3" w:rsidRDefault="003D7E49" w:rsidP="008D2C8D">
            <w:pPr>
              <w:numPr>
                <w:ilvl w:val="0"/>
                <w:numId w:val="164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Futur simple. Comprendre un programme de visite.</w:t>
            </w:r>
          </w:p>
          <w:p w:rsidR="003D7E49" w:rsidRPr="00CE20F3" w:rsidRDefault="003D7E49" w:rsidP="008D2C8D">
            <w:pPr>
              <w:numPr>
                <w:ilvl w:val="0"/>
                <w:numId w:val="164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 xml:space="preserve">Article partitif. Quantité négative pas de.  Parler de la consommation alimentaire. </w:t>
            </w:r>
          </w:p>
          <w:p w:rsidR="003D7E49" w:rsidRPr="00CE20F3" w:rsidRDefault="003D7E49" w:rsidP="008D2C8D">
            <w:pPr>
              <w:numPr>
                <w:ilvl w:val="0"/>
                <w:numId w:val="164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Décrire une tenue vestimentaire. Demander/indiquer la taille, la pointure.</w:t>
            </w:r>
          </w:p>
          <w:p w:rsidR="003D7E49" w:rsidRPr="00CE20F3" w:rsidRDefault="003D7E49" w:rsidP="008D2C8D">
            <w:pPr>
              <w:numPr>
                <w:ilvl w:val="0"/>
                <w:numId w:val="164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Choisir un cadeau pour quelqu’un. Caractériser un objet.</w:t>
            </w:r>
          </w:p>
          <w:p w:rsidR="003D7E49" w:rsidRPr="00CE20F3" w:rsidRDefault="003D7E49" w:rsidP="008D2C8D">
            <w:pPr>
              <w:numPr>
                <w:ilvl w:val="0"/>
                <w:numId w:val="164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KOLOKVIJUM</w:t>
            </w:r>
          </w:p>
          <w:p w:rsidR="003D7E49" w:rsidRPr="00CE20F3" w:rsidRDefault="003D7E49" w:rsidP="008D2C8D">
            <w:pPr>
              <w:numPr>
                <w:ilvl w:val="0"/>
                <w:numId w:val="164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Faire des achats. Caractériser les aliments. Pronom en.</w:t>
            </w:r>
          </w:p>
          <w:p w:rsidR="003D7E49" w:rsidRPr="00CE20F3" w:rsidRDefault="003D7E49" w:rsidP="008D2C8D">
            <w:pPr>
              <w:numPr>
                <w:ilvl w:val="0"/>
                <w:numId w:val="164"/>
              </w:numPr>
              <w:jc w:val="both"/>
              <w:rPr>
                <w:rFonts w:eastAsia="SimSun"/>
                <w:lang w:val="pl-PL" w:eastAsia="zh-CN"/>
              </w:rPr>
            </w:pPr>
            <w:r w:rsidRPr="00CE20F3">
              <w:rPr>
                <w:rFonts w:eastAsia="SimSun"/>
                <w:lang w:val="pl-PL" w:eastAsia="zh-CN"/>
              </w:rPr>
              <w:t>Proposer une sortie. Faire une réservation.</w:t>
            </w:r>
          </w:p>
        </w:tc>
      </w:tr>
      <w:tr w:rsidR="003D7E49" w:rsidRPr="005374FE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460EB8" w:rsidRDefault="003D7E49" w:rsidP="008D2C8D">
            <w:pPr>
              <w:jc w:val="both"/>
              <w:rPr>
                <w:rFonts w:eastAsia="SimSun"/>
                <w:lang w:val="it-IT" w:eastAsia="zh-CN"/>
              </w:rPr>
            </w:pPr>
            <w:r w:rsidRPr="00CE20F3">
              <w:rPr>
                <w:rFonts w:eastAsia="SimSun"/>
                <w:b/>
                <w:lang w:val="pl-PL" w:eastAsia="zh-CN"/>
              </w:rPr>
              <w:t>Ishodi:</w:t>
            </w:r>
            <w:r w:rsidRPr="00CE20F3">
              <w:rPr>
                <w:rFonts w:eastAsia="SimSun"/>
                <w:lang w:val="pl-PL" w:eastAsia="zh-CN"/>
              </w:rPr>
              <w:t xml:space="preserve"> Nakon što položi ovaj ispit student/kinja bi trebalo da: </w:t>
            </w:r>
          </w:p>
          <w:p w:rsidR="003D7E49" w:rsidRPr="00460EB8" w:rsidRDefault="003D7E49" w:rsidP="008D2C8D">
            <w:pPr>
              <w:numPr>
                <w:ilvl w:val="0"/>
                <w:numId w:val="165"/>
              </w:numPr>
              <w:jc w:val="both"/>
              <w:rPr>
                <w:rFonts w:eastAsia="SimSun"/>
                <w:lang w:val="it-IT" w:eastAsia="zh-CN"/>
              </w:rPr>
            </w:pPr>
            <w:r w:rsidRPr="00460EB8">
              <w:rPr>
                <w:rFonts w:eastAsia="SimSun"/>
                <w:lang w:val="it-IT" w:eastAsia="zh-CN"/>
              </w:rPr>
              <w:t>Razumije jednostavnu svakodnevnu komunikaciju (telefonske razgovore, kratke intervjue, vremensku prognozu, najave događaja, brošure).</w:t>
            </w:r>
          </w:p>
          <w:p w:rsidR="003D7E49" w:rsidRPr="00460EB8" w:rsidRDefault="003D7E49" w:rsidP="008D2C8D">
            <w:pPr>
              <w:numPr>
                <w:ilvl w:val="0"/>
                <w:numId w:val="165"/>
              </w:numPr>
              <w:jc w:val="both"/>
              <w:rPr>
                <w:rFonts w:eastAsia="SimSun"/>
                <w:lang w:val="it-IT" w:eastAsia="zh-CN"/>
              </w:rPr>
            </w:pPr>
            <w:r w:rsidRPr="00460EB8">
              <w:rPr>
                <w:rFonts w:eastAsia="SimSun"/>
                <w:lang w:val="it-IT" w:eastAsia="zh-CN"/>
              </w:rPr>
              <w:t>Ostvaruje jednostavnu konverzaciju u situacijama iz svakodnevnog života (restoran, prodavnica, bioskop).</w:t>
            </w:r>
          </w:p>
          <w:p w:rsidR="003D7E49" w:rsidRPr="00460EB8" w:rsidRDefault="003D7E49" w:rsidP="008D2C8D">
            <w:pPr>
              <w:numPr>
                <w:ilvl w:val="0"/>
                <w:numId w:val="165"/>
              </w:numPr>
              <w:jc w:val="both"/>
              <w:rPr>
                <w:rFonts w:eastAsia="SimSun"/>
                <w:lang w:val="it-IT" w:eastAsia="zh-CN"/>
              </w:rPr>
            </w:pPr>
            <w:r w:rsidRPr="00460EB8">
              <w:rPr>
                <w:rFonts w:eastAsia="SimSun"/>
                <w:lang w:val="it-IT" w:eastAsia="zh-CN"/>
              </w:rPr>
              <w:t>Piše kratke tekstove jednostavnim rečenicama, primjenjujući stečene leksičke i gramatičke strukture u novim situacijama.</w:t>
            </w:r>
          </w:p>
        </w:tc>
      </w:tr>
      <w:tr w:rsidR="003D7E49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both"/>
              <w:rPr>
                <w:rFonts w:eastAsia="SimSun"/>
                <w:b/>
                <w:lang w:val="en-GB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>Opterećenje studenta:</w:t>
            </w:r>
          </w:p>
        </w:tc>
      </w:tr>
      <w:tr w:rsidR="003D7E49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both"/>
              <w:rPr>
                <w:rFonts w:eastAsia="SimSun"/>
                <w:iCs/>
                <w:lang w:val="en-GB" w:eastAsia="zh-CN"/>
              </w:rPr>
            </w:pPr>
            <w:r w:rsidRPr="00CE20F3">
              <w:rPr>
                <w:rFonts w:eastAsia="SimSun"/>
                <w:b/>
                <w:lang w:val="fr-FR" w:eastAsia="zh-CN"/>
              </w:rPr>
              <w:t xml:space="preserve">Literatura: </w:t>
            </w:r>
            <w:r w:rsidRPr="00CE20F3">
              <w:rPr>
                <w:rFonts w:eastAsia="SimSun"/>
                <w:bCs/>
                <w:iCs/>
                <w:lang w:val="fr-FR" w:eastAsia="zh-CN"/>
              </w:rPr>
              <w:t xml:space="preserve">Hugot, C. (Ed.). (2006). </w:t>
            </w:r>
            <w:r w:rsidRPr="00CE20F3">
              <w:rPr>
                <w:rFonts w:eastAsia="SimSun"/>
                <w:bCs/>
                <w:i/>
                <w:iCs/>
                <w:lang w:val="fr-FR" w:eastAsia="zh-CN"/>
              </w:rPr>
              <w:t>Alter ego 1: méthode de Français. A1 [...]: Livre de l’élève [...]</w:t>
            </w:r>
            <w:r w:rsidRPr="00CE20F3">
              <w:rPr>
                <w:rFonts w:eastAsia="SimSun"/>
                <w:bCs/>
                <w:iCs/>
                <w:lang w:val="fr-FR" w:eastAsia="zh-CN"/>
              </w:rPr>
              <w:t xml:space="preserve">. Paris: Hachette. Jennepin, Y. D. (2005). </w:t>
            </w:r>
            <w:r w:rsidRPr="00CE20F3">
              <w:rPr>
                <w:rFonts w:eastAsia="SimSun"/>
                <w:bCs/>
                <w:i/>
                <w:iCs/>
                <w:lang w:val="fr-FR" w:eastAsia="zh-CN"/>
              </w:rPr>
              <w:t>Nouvelle Grammaire Du Français: Cours De Civilisation Francaise De La Sorbonne</w:t>
            </w:r>
            <w:r w:rsidRPr="00CE20F3">
              <w:rPr>
                <w:rFonts w:eastAsia="SimSun"/>
                <w:bCs/>
                <w:iCs/>
                <w:lang w:val="fr-FR" w:eastAsia="zh-CN"/>
              </w:rPr>
              <w:t xml:space="preserve">. Hachette. Gregoire. (2013). </w:t>
            </w:r>
            <w:r w:rsidRPr="00CE20F3">
              <w:rPr>
                <w:rFonts w:eastAsia="SimSun"/>
                <w:bCs/>
                <w:i/>
                <w:iCs/>
                <w:lang w:val="fr-FR" w:eastAsia="zh-CN"/>
              </w:rPr>
              <w:t>Grammaire Progressive Du Francais - Nouvelle Edition: Livre Intermediaire 3e Edition + Cd-audio</w:t>
            </w:r>
            <w:r w:rsidRPr="00CE20F3">
              <w:rPr>
                <w:rFonts w:eastAsia="SimSun"/>
                <w:bCs/>
                <w:iCs/>
                <w:lang w:val="fr-FR" w:eastAsia="zh-CN"/>
              </w:rPr>
              <w:t xml:space="preserve">. </w:t>
            </w:r>
            <w:r w:rsidRPr="00CE20F3">
              <w:rPr>
                <w:rFonts w:eastAsia="SimSun"/>
                <w:bCs/>
                <w:iCs/>
                <w:lang w:eastAsia="zh-CN"/>
              </w:rPr>
              <w:t>Paris: Clé International</w:t>
            </w:r>
          </w:p>
        </w:tc>
      </w:tr>
      <w:tr w:rsidR="003D7E49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both"/>
              <w:rPr>
                <w:rFonts w:eastAsia="SimSun"/>
                <w:lang w:val="sr-Latn-CS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 xml:space="preserve">Oblici provjere znanja i ocjenjivanje: </w:t>
            </w:r>
            <w:r w:rsidRPr="00CE20F3">
              <w:rPr>
                <w:rFonts w:eastAsia="SimSun"/>
                <w:lang w:val="sr-Latn-CS" w:eastAsia="zh-CN"/>
              </w:rPr>
              <w:t xml:space="preserve">kolokvijumi - 40 poena; prisustvo i aktivnost -10 poena; </w:t>
            </w:r>
            <w:r w:rsidRPr="00CE20F3">
              <w:rPr>
                <w:rFonts w:eastAsia="SimSun"/>
                <w:lang w:val="sl-SI" w:eastAsia="zh-CN"/>
              </w:rPr>
              <w:t xml:space="preserve">završni ispit - 50 poena </w:t>
            </w:r>
          </w:p>
        </w:tc>
      </w:tr>
      <w:tr w:rsidR="003D7E49" w:rsidRPr="00CE20F3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both"/>
              <w:rPr>
                <w:rFonts w:eastAsia="SimSun"/>
                <w:b/>
                <w:lang w:val="en-GB" w:eastAsia="zh-CN"/>
              </w:rPr>
            </w:pPr>
            <w:r w:rsidRPr="00CE20F3">
              <w:rPr>
                <w:rFonts w:eastAsia="SimSun"/>
                <w:b/>
                <w:lang w:val="en-GB" w:eastAsia="zh-CN"/>
              </w:rPr>
              <w:t>Posebna naznaka za predmet:</w:t>
            </w:r>
          </w:p>
        </w:tc>
      </w:tr>
      <w:tr w:rsidR="003D7E49" w:rsidRPr="005374FE" w:rsidTr="008D2C8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49" w:rsidRPr="00CE20F3" w:rsidRDefault="003D7E49" w:rsidP="008D2C8D">
            <w:pPr>
              <w:jc w:val="both"/>
              <w:rPr>
                <w:rFonts w:eastAsia="SimSun"/>
                <w:b/>
                <w:lang w:val="it-IT" w:eastAsia="zh-CN"/>
              </w:rPr>
            </w:pPr>
            <w:r w:rsidRPr="00CE20F3">
              <w:rPr>
                <w:rFonts w:eastAsia="SimSun"/>
                <w:b/>
                <w:lang w:val="it-IT" w:eastAsia="zh-CN"/>
              </w:rPr>
              <w:t xml:space="preserve">Ime i prezime nastavnika i saradnika: </w:t>
            </w:r>
            <w:r w:rsidRPr="00CE20F3">
              <w:rPr>
                <w:rFonts w:eastAsia="SimSun"/>
                <w:lang w:val="sr-Latn-CS" w:eastAsia="zh-CN"/>
              </w:rPr>
              <w:t>dr Olivera Vušović</w:t>
            </w:r>
          </w:p>
        </w:tc>
      </w:tr>
    </w:tbl>
    <w:p w:rsidR="003D7E49" w:rsidRPr="00CE20F3" w:rsidRDefault="003D7E49" w:rsidP="003D7E49">
      <w:pPr>
        <w:tabs>
          <w:tab w:val="left" w:pos="2820"/>
        </w:tabs>
        <w:jc w:val="both"/>
        <w:rPr>
          <w:sz w:val="20"/>
          <w:szCs w:val="20"/>
          <w:lang w:val="sr-Cyrl-CS"/>
        </w:rPr>
      </w:pPr>
      <w:r w:rsidRPr="00CE20F3">
        <w:rPr>
          <w:sz w:val="20"/>
          <w:szCs w:val="20"/>
          <w:lang w:val="sr-Cyrl-CS"/>
        </w:rPr>
        <w:tab/>
      </w:r>
    </w:p>
    <w:p w:rsidR="003D7E49" w:rsidRPr="00CE20F3" w:rsidRDefault="003D7E49" w:rsidP="003D7E49">
      <w:pPr>
        <w:rPr>
          <w:b/>
          <w:lang w:val="it-IT"/>
        </w:rPr>
      </w:pPr>
    </w:p>
    <w:p w:rsidR="003D7E49" w:rsidRPr="00CE20F3" w:rsidRDefault="003D7E49" w:rsidP="003D7E49">
      <w:pPr>
        <w:jc w:val="center"/>
        <w:rPr>
          <w:b/>
          <w:sz w:val="40"/>
          <w:szCs w:val="40"/>
          <w:lang w:val="it-IT"/>
        </w:rPr>
      </w:pPr>
    </w:p>
    <w:p w:rsidR="00EB68FB" w:rsidRPr="003D7E49" w:rsidRDefault="00EB68FB" w:rsidP="00EB68FB">
      <w:pPr>
        <w:rPr>
          <w:b/>
          <w:sz w:val="40"/>
          <w:szCs w:val="40"/>
          <w:lang w:val="sr-Latn-CS"/>
        </w:rPr>
      </w:pPr>
      <w:bookmarkStart w:id="0" w:name="_GoBack"/>
      <w:bookmarkEnd w:id="0"/>
    </w:p>
    <w:sectPr w:rsidR="00EB68FB" w:rsidRPr="003D7E49" w:rsidSect="00DB7C33">
      <w:footerReference w:type="default" r:id="rId9"/>
      <w:pgSz w:w="11907" w:h="16840" w:code="9"/>
      <w:pgMar w:top="851" w:right="1191" w:bottom="68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CC" w:rsidRDefault="002A53CC" w:rsidP="004B08DF">
      <w:r>
        <w:separator/>
      </w:r>
    </w:p>
  </w:endnote>
  <w:endnote w:type="continuationSeparator" w:id="0">
    <w:p w:rsidR="002A53CC" w:rsidRDefault="002A53CC" w:rsidP="004B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 YU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552793"/>
      <w:docPartObj>
        <w:docPartGallery w:val="Page Numbers (Bottom of Page)"/>
        <w:docPartUnique/>
      </w:docPartObj>
    </w:sdtPr>
    <w:sdtEndPr/>
    <w:sdtContent>
      <w:p w:rsidR="0064042A" w:rsidRDefault="00640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E4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4042A" w:rsidRDefault="00640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CC" w:rsidRDefault="002A53CC" w:rsidP="004B08DF">
      <w:r>
        <w:separator/>
      </w:r>
    </w:p>
  </w:footnote>
  <w:footnote w:type="continuationSeparator" w:id="0">
    <w:p w:rsidR="002A53CC" w:rsidRDefault="002A53CC" w:rsidP="004B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85581"/>
    <w:multiLevelType w:val="hybridMultilevel"/>
    <w:tmpl w:val="5F9C647E"/>
    <w:lvl w:ilvl="0" w:tplc="EB2A4CF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992BAA"/>
    <w:multiLevelType w:val="hybridMultilevel"/>
    <w:tmpl w:val="BD2A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30DFB"/>
    <w:multiLevelType w:val="hybridMultilevel"/>
    <w:tmpl w:val="87C07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22A6F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456E69"/>
    <w:multiLevelType w:val="hybridMultilevel"/>
    <w:tmpl w:val="6B7629D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32111"/>
    <w:multiLevelType w:val="hybridMultilevel"/>
    <w:tmpl w:val="E612D4D6"/>
    <w:lvl w:ilvl="0" w:tplc="52F63C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2CF7DE3"/>
    <w:multiLevelType w:val="hybridMultilevel"/>
    <w:tmpl w:val="9086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E95D9E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1E44EF"/>
    <w:multiLevelType w:val="hybridMultilevel"/>
    <w:tmpl w:val="89167D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08444D"/>
    <w:multiLevelType w:val="hybridMultilevel"/>
    <w:tmpl w:val="13F4C1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6B3B67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52454D"/>
    <w:multiLevelType w:val="hybridMultilevel"/>
    <w:tmpl w:val="DB084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56804FB"/>
    <w:multiLevelType w:val="hybridMultilevel"/>
    <w:tmpl w:val="60120536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5CD3DAE"/>
    <w:multiLevelType w:val="hybridMultilevel"/>
    <w:tmpl w:val="27B006E0"/>
    <w:lvl w:ilvl="0" w:tplc="BDAE3BB0">
      <w:start w:val="1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5F83BA1"/>
    <w:multiLevelType w:val="hybridMultilevel"/>
    <w:tmpl w:val="119250E6"/>
    <w:lvl w:ilvl="0" w:tplc="E0FA7ED4">
      <w:start w:val="60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06371557"/>
    <w:multiLevelType w:val="hybridMultilevel"/>
    <w:tmpl w:val="8B80127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CC01CD"/>
    <w:multiLevelType w:val="hybridMultilevel"/>
    <w:tmpl w:val="E5FA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1902E2"/>
    <w:multiLevelType w:val="hybridMultilevel"/>
    <w:tmpl w:val="E76EF1D6"/>
    <w:lvl w:ilvl="0" w:tplc="5238B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7DB08EE"/>
    <w:multiLevelType w:val="hybridMultilevel"/>
    <w:tmpl w:val="A22C174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D0349F"/>
    <w:multiLevelType w:val="hybridMultilevel"/>
    <w:tmpl w:val="475607EE"/>
    <w:lvl w:ilvl="0" w:tplc="6C127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BE5E03"/>
    <w:multiLevelType w:val="hybridMultilevel"/>
    <w:tmpl w:val="9B3A8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9FC3CE9"/>
    <w:multiLevelType w:val="hybridMultilevel"/>
    <w:tmpl w:val="FB8AA22C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C0253A9"/>
    <w:multiLevelType w:val="hybridMultilevel"/>
    <w:tmpl w:val="A22ABD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4900CC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C98587B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C9F656C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CA2560E"/>
    <w:multiLevelType w:val="hybridMultilevel"/>
    <w:tmpl w:val="DAD26826"/>
    <w:lvl w:ilvl="0" w:tplc="FA1EE23C">
      <w:start w:val="128"/>
      <w:numFmt w:val="decimal"/>
      <w:lvlText w:val="%1"/>
      <w:lvlJc w:val="left"/>
      <w:pPr>
        <w:ind w:left="791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9">
    <w:nsid w:val="0CFA1660"/>
    <w:multiLevelType w:val="hybridMultilevel"/>
    <w:tmpl w:val="008C5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D7035DD"/>
    <w:multiLevelType w:val="hybridMultilevel"/>
    <w:tmpl w:val="57A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7F029B"/>
    <w:multiLevelType w:val="hybridMultilevel"/>
    <w:tmpl w:val="16D66FF2"/>
    <w:lvl w:ilvl="0" w:tplc="B3AEC292">
      <w:start w:val="5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2">
    <w:nsid w:val="0D9D762A"/>
    <w:multiLevelType w:val="hybridMultilevel"/>
    <w:tmpl w:val="E61EB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FD754E1"/>
    <w:multiLevelType w:val="hybridMultilevel"/>
    <w:tmpl w:val="28BAC91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FF26B2C"/>
    <w:multiLevelType w:val="hybridMultilevel"/>
    <w:tmpl w:val="4AFE6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FF497D"/>
    <w:multiLevelType w:val="hybridMultilevel"/>
    <w:tmpl w:val="87E6EE44"/>
    <w:lvl w:ilvl="0" w:tplc="ECC26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0677F66"/>
    <w:multiLevelType w:val="hybridMultilevel"/>
    <w:tmpl w:val="96E65C12"/>
    <w:lvl w:ilvl="0" w:tplc="03BED6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1132E2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2840B62"/>
    <w:multiLevelType w:val="hybridMultilevel"/>
    <w:tmpl w:val="3E5CD5FA"/>
    <w:lvl w:ilvl="0" w:tplc="50427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2F1C35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3317165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3C75E18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4094BAF"/>
    <w:multiLevelType w:val="hybridMultilevel"/>
    <w:tmpl w:val="70A6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286A9E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473363C"/>
    <w:multiLevelType w:val="hybridMultilevel"/>
    <w:tmpl w:val="D84EA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15BA38F4"/>
    <w:multiLevelType w:val="hybridMultilevel"/>
    <w:tmpl w:val="1F6A6880"/>
    <w:lvl w:ilvl="0" w:tplc="7F3ECC6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77A5542"/>
    <w:multiLevelType w:val="multilevel"/>
    <w:tmpl w:val="CE3EC8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80"/>
        </w:tabs>
        <w:ind w:left="16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7">
    <w:nsid w:val="18A65197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92546AE"/>
    <w:multiLevelType w:val="hybridMultilevel"/>
    <w:tmpl w:val="6E2C098A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9E63A7F"/>
    <w:multiLevelType w:val="hybridMultilevel"/>
    <w:tmpl w:val="A586AE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1A5C7129"/>
    <w:multiLevelType w:val="multilevel"/>
    <w:tmpl w:val="EC40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A655665"/>
    <w:multiLevelType w:val="hybridMultilevel"/>
    <w:tmpl w:val="66C27B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1AA606D5"/>
    <w:multiLevelType w:val="hybridMultilevel"/>
    <w:tmpl w:val="A080FB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1AE4601A"/>
    <w:multiLevelType w:val="hybridMultilevel"/>
    <w:tmpl w:val="03AAC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BB0784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CA75CFE"/>
    <w:multiLevelType w:val="hybridMultilevel"/>
    <w:tmpl w:val="32CAD26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D446D98"/>
    <w:multiLevelType w:val="hybridMultilevel"/>
    <w:tmpl w:val="8500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DFC087E"/>
    <w:multiLevelType w:val="hybridMultilevel"/>
    <w:tmpl w:val="27F40AC4"/>
    <w:lvl w:ilvl="0" w:tplc="0C94E34A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E490EBC"/>
    <w:multiLevelType w:val="hybridMultilevel"/>
    <w:tmpl w:val="023296A8"/>
    <w:lvl w:ilvl="0" w:tplc="463A80B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E560AEE"/>
    <w:multiLevelType w:val="hybridMultilevel"/>
    <w:tmpl w:val="87A4FD98"/>
    <w:lvl w:ilvl="0" w:tplc="EA00B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E740839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F500222"/>
    <w:multiLevelType w:val="hybridMultilevel"/>
    <w:tmpl w:val="D3A8679A"/>
    <w:lvl w:ilvl="0" w:tplc="023273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1F536118"/>
    <w:multiLevelType w:val="hybridMultilevel"/>
    <w:tmpl w:val="F460C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7B670E"/>
    <w:multiLevelType w:val="hybridMultilevel"/>
    <w:tmpl w:val="9B463D2A"/>
    <w:lvl w:ilvl="0" w:tplc="B3E85DC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FAB1A22"/>
    <w:multiLevelType w:val="hybridMultilevel"/>
    <w:tmpl w:val="2D102808"/>
    <w:lvl w:ilvl="0" w:tplc="B05439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01334B5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1253292"/>
    <w:multiLevelType w:val="hybridMultilevel"/>
    <w:tmpl w:val="678A7F1A"/>
    <w:lvl w:ilvl="0" w:tplc="BD8AC8FE">
      <w:start w:val="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1DD5A2E"/>
    <w:multiLevelType w:val="hybridMultilevel"/>
    <w:tmpl w:val="15560B84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1FA2089"/>
    <w:multiLevelType w:val="hybridMultilevel"/>
    <w:tmpl w:val="9FE6E880"/>
    <w:lvl w:ilvl="0" w:tplc="0A0600E0">
      <w:start w:val="1"/>
      <w:numFmt w:val="decimal"/>
      <w:lvlText w:val="%1."/>
      <w:lvlJc w:val="left"/>
      <w:pPr>
        <w:ind w:left="1211" w:hanging="360"/>
      </w:pPr>
      <w:rPr>
        <w:rFonts w:ascii="Arial" w:eastAsia="Calibri" w:hAnsi="Arial" w:cs="Arial"/>
        <w:color w:val="0000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>
    <w:nsid w:val="222F27AB"/>
    <w:multiLevelType w:val="hybridMultilevel"/>
    <w:tmpl w:val="05563794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27C2723"/>
    <w:multiLevelType w:val="hybridMultilevel"/>
    <w:tmpl w:val="9766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29A35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22C776AE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533270"/>
    <w:multiLevelType w:val="hybridMultilevel"/>
    <w:tmpl w:val="0452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00249B"/>
    <w:multiLevelType w:val="hybridMultilevel"/>
    <w:tmpl w:val="13A625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5486FFF"/>
    <w:multiLevelType w:val="hybridMultilevel"/>
    <w:tmpl w:val="5A061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5625CF0"/>
    <w:multiLevelType w:val="hybridMultilevel"/>
    <w:tmpl w:val="FCC84368"/>
    <w:lvl w:ilvl="0" w:tplc="CF84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57E07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262D5365"/>
    <w:multiLevelType w:val="hybridMultilevel"/>
    <w:tmpl w:val="9C9C72B4"/>
    <w:lvl w:ilvl="0" w:tplc="E0DA9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7DA2105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84C2275"/>
    <w:multiLevelType w:val="singleLevel"/>
    <w:tmpl w:val="1786EC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1">
    <w:nsid w:val="28504FA6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8D95A55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A3C07C6"/>
    <w:multiLevelType w:val="hybridMultilevel"/>
    <w:tmpl w:val="2F72B460"/>
    <w:lvl w:ilvl="0" w:tplc="F012637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2BBA3E79"/>
    <w:multiLevelType w:val="hybridMultilevel"/>
    <w:tmpl w:val="D7E29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2BF630E2"/>
    <w:multiLevelType w:val="hybridMultilevel"/>
    <w:tmpl w:val="442C9A5A"/>
    <w:lvl w:ilvl="0" w:tplc="798A01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2C8D6262"/>
    <w:multiLevelType w:val="hybridMultilevel"/>
    <w:tmpl w:val="36362892"/>
    <w:lvl w:ilvl="0" w:tplc="42344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C920B3C"/>
    <w:multiLevelType w:val="hybridMultilevel"/>
    <w:tmpl w:val="C3DC4BD8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EC215A2"/>
    <w:multiLevelType w:val="hybridMultilevel"/>
    <w:tmpl w:val="43BCFCBA"/>
    <w:lvl w:ilvl="0" w:tplc="978A12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1FE26F3"/>
    <w:multiLevelType w:val="hybridMultilevel"/>
    <w:tmpl w:val="D99A6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23439F0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2D96F1A"/>
    <w:multiLevelType w:val="hybridMultilevel"/>
    <w:tmpl w:val="B606B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2F34B27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37C6C9B"/>
    <w:multiLevelType w:val="hybridMultilevel"/>
    <w:tmpl w:val="996E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3D95C8E"/>
    <w:multiLevelType w:val="multilevel"/>
    <w:tmpl w:val="BA0607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5">
    <w:nsid w:val="33F31C29"/>
    <w:multiLevelType w:val="hybridMultilevel"/>
    <w:tmpl w:val="F33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3F8775D"/>
    <w:multiLevelType w:val="hybridMultilevel"/>
    <w:tmpl w:val="A5986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44E5C36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45F52EB"/>
    <w:multiLevelType w:val="hybridMultilevel"/>
    <w:tmpl w:val="E12A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4794AED"/>
    <w:multiLevelType w:val="hybridMultilevel"/>
    <w:tmpl w:val="707E1C82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349910A1"/>
    <w:multiLevelType w:val="hybridMultilevel"/>
    <w:tmpl w:val="4704D488"/>
    <w:lvl w:ilvl="0" w:tplc="AD922E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1">
    <w:nsid w:val="35054A43"/>
    <w:multiLevelType w:val="hybridMultilevel"/>
    <w:tmpl w:val="42F4E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65760F1"/>
    <w:multiLevelType w:val="hybridMultilevel"/>
    <w:tmpl w:val="9E14D0F0"/>
    <w:lvl w:ilvl="0" w:tplc="0FE2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6AC1BA1"/>
    <w:multiLevelType w:val="hybridMultilevel"/>
    <w:tmpl w:val="E5743580"/>
    <w:lvl w:ilvl="0" w:tplc="BB70314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80B4B96"/>
    <w:multiLevelType w:val="hybridMultilevel"/>
    <w:tmpl w:val="6A24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85A13B3"/>
    <w:multiLevelType w:val="hybridMultilevel"/>
    <w:tmpl w:val="6B0C2E62"/>
    <w:lvl w:ilvl="0" w:tplc="E530F36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88D3873"/>
    <w:multiLevelType w:val="hybridMultilevel"/>
    <w:tmpl w:val="A754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8955B79"/>
    <w:multiLevelType w:val="hybridMultilevel"/>
    <w:tmpl w:val="34724DEE"/>
    <w:lvl w:ilvl="0" w:tplc="3064B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A7F51F1"/>
    <w:multiLevelType w:val="hybridMultilevel"/>
    <w:tmpl w:val="0572281A"/>
    <w:lvl w:ilvl="0" w:tplc="096E0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3AD07BA3"/>
    <w:multiLevelType w:val="hybridMultilevel"/>
    <w:tmpl w:val="D068E3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3AD114CC"/>
    <w:multiLevelType w:val="hybridMultilevel"/>
    <w:tmpl w:val="1E52B0E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CA078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2">
    <w:nsid w:val="3D11777D"/>
    <w:multiLevelType w:val="hybridMultilevel"/>
    <w:tmpl w:val="3A1825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3DCE580D"/>
    <w:multiLevelType w:val="hybridMultilevel"/>
    <w:tmpl w:val="F22C0834"/>
    <w:lvl w:ilvl="0" w:tplc="0060B938">
      <w:start w:val="198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>
    <w:nsid w:val="3DD558BD"/>
    <w:multiLevelType w:val="hybridMultilevel"/>
    <w:tmpl w:val="2840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E382D81"/>
    <w:multiLevelType w:val="hybridMultilevel"/>
    <w:tmpl w:val="E774E6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3E383844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7">
    <w:nsid w:val="3E4F2C39"/>
    <w:multiLevelType w:val="hybridMultilevel"/>
    <w:tmpl w:val="53101898"/>
    <w:lvl w:ilvl="0" w:tplc="68E20392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3EBA2B9B"/>
    <w:multiLevelType w:val="hybridMultilevel"/>
    <w:tmpl w:val="CF769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3EC4183D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3F4906D7"/>
    <w:multiLevelType w:val="hybridMultilevel"/>
    <w:tmpl w:val="52448C3E"/>
    <w:lvl w:ilvl="0" w:tplc="0A2C9C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FC81C2F"/>
    <w:multiLevelType w:val="hybridMultilevel"/>
    <w:tmpl w:val="7196F324"/>
    <w:lvl w:ilvl="0" w:tplc="2C1A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2C1A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2" w:tplc="2C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2">
    <w:nsid w:val="403D22CD"/>
    <w:multiLevelType w:val="hybridMultilevel"/>
    <w:tmpl w:val="79923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1366A60"/>
    <w:multiLevelType w:val="hybridMultilevel"/>
    <w:tmpl w:val="7282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1A81B0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2230BC1"/>
    <w:multiLevelType w:val="hybridMultilevel"/>
    <w:tmpl w:val="F8403F84"/>
    <w:lvl w:ilvl="0" w:tplc="C89449CE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43320FDB"/>
    <w:multiLevelType w:val="hybridMultilevel"/>
    <w:tmpl w:val="10F4CD1E"/>
    <w:lvl w:ilvl="0" w:tplc="5896F4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4D861A4"/>
    <w:multiLevelType w:val="hybridMultilevel"/>
    <w:tmpl w:val="20A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4E84A0C"/>
    <w:multiLevelType w:val="hybridMultilevel"/>
    <w:tmpl w:val="0B8E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44F107CD"/>
    <w:multiLevelType w:val="hybridMultilevel"/>
    <w:tmpl w:val="C230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53009B2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5DC50DD"/>
    <w:multiLevelType w:val="hybridMultilevel"/>
    <w:tmpl w:val="DE445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60A23C6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46991329"/>
    <w:multiLevelType w:val="hybridMultilevel"/>
    <w:tmpl w:val="73C60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46CA7A0B"/>
    <w:multiLevelType w:val="hybridMultilevel"/>
    <w:tmpl w:val="876CC97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5">
    <w:nsid w:val="46E2056A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71C32A5"/>
    <w:multiLevelType w:val="hybridMultilevel"/>
    <w:tmpl w:val="64A6B10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7">
    <w:nsid w:val="47641D70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78B5343"/>
    <w:multiLevelType w:val="hybridMultilevel"/>
    <w:tmpl w:val="5BA68BAA"/>
    <w:lvl w:ilvl="0" w:tplc="BD4C8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48C74ED8"/>
    <w:multiLevelType w:val="hybridMultilevel"/>
    <w:tmpl w:val="0190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49662022"/>
    <w:multiLevelType w:val="hybridMultilevel"/>
    <w:tmpl w:val="9F68D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9691851"/>
    <w:multiLevelType w:val="hybridMultilevel"/>
    <w:tmpl w:val="1EDE9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49FC196F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A130BAB"/>
    <w:multiLevelType w:val="hybridMultilevel"/>
    <w:tmpl w:val="418C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4A22508D"/>
    <w:multiLevelType w:val="hybridMultilevel"/>
    <w:tmpl w:val="2D1AB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AA619C8"/>
    <w:multiLevelType w:val="hybridMultilevel"/>
    <w:tmpl w:val="28C2E39A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B321299"/>
    <w:multiLevelType w:val="hybridMultilevel"/>
    <w:tmpl w:val="BC1294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B732FF4"/>
    <w:multiLevelType w:val="hybridMultilevel"/>
    <w:tmpl w:val="1E3A10B2"/>
    <w:lvl w:ilvl="0" w:tplc="068EDEFC">
      <w:start w:val="5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BCD3B3C"/>
    <w:multiLevelType w:val="hybridMultilevel"/>
    <w:tmpl w:val="1B52762C"/>
    <w:lvl w:ilvl="0" w:tplc="7F80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4D075862"/>
    <w:multiLevelType w:val="singleLevel"/>
    <w:tmpl w:val="DF6238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>
    <w:nsid w:val="4DA20242"/>
    <w:multiLevelType w:val="hybridMultilevel"/>
    <w:tmpl w:val="7BCCB4F2"/>
    <w:lvl w:ilvl="0" w:tplc="38D813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DF32BBE"/>
    <w:multiLevelType w:val="hybridMultilevel"/>
    <w:tmpl w:val="7F2E7EE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2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F303577"/>
    <w:multiLevelType w:val="hybridMultilevel"/>
    <w:tmpl w:val="955A36EA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0050D5F"/>
    <w:multiLevelType w:val="hybridMultilevel"/>
    <w:tmpl w:val="89B6A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51656800"/>
    <w:multiLevelType w:val="hybridMultilevel"/>
    <w:tmpl w:val="D0F0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1A202ED"/>
    <w:multiLevelType w:val="hybridMultilevel"/>
    <w:tmpl w:val="DBE0B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2CB6CCB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2F70BF9"/>
    <w:multiLevelType w:val="hybridMultilevel"/>
    <w:tmpl w:val="1E841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0">
    <w:nsid w:val="53301714"/>
    <w:multiLevelType w:val="hybridMultilevel"/>
    <w:tmpl w:val="8810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3495485"/>
    <w:multiLevelType w:val="hybridMultilevel"/>
    <w:tmpl w:val="5476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54F17761"/>
    <w:multiLevelType w:val="hybridMultilevel"/>
    <w:tmpl w:val="8E8AAF40"/>
    <w:lvl w:ilvl="0" w:tplc="23805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5834418"/>
    <w:multiLevelType w:val="hybridMultilevel"/>
    <w:tmpl w:val="14541C22"/>
    <w:lvl w:ilvl="0" w:tplc="2F62312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4">
    <w:nsid w:val="55A27A85"/>
    <w:multiLevelType w:val="hybridMultilevel"/>
    <w:tmpl w:val="175C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6041907"/>
    <w:multiLevelType w:val="hybridMultilevel"/>
    <w:tmpl w:val="FD741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6FE21B9"/>
    <w:multiLevelType w:val="hybridMultilevel"/>
    <w:tmpl w:val="7694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7593A86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577A3277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AA23A00"/>
    <w:multiLevelType w:val="hybridMultilevel"/>
    <w:tmpl w:val="8CFE6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5AFB08B1"/>
    <w:multiLevelType w:val="hybridMultilevel"/>
    <w:tmpl w:val="58A40DB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7EF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5B482B06"/>
    <w:multiLevelType w:val="hybridMultilevel"/>
    <w:tmpl w:val="EFD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C23641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C7C4870"/>
    <w:multiLevelType w:val="hybridMultilevel"/>
    <w:tmpl w:val="8B085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D194655"/>
    <w:multiLevelType w:val="hybridMultilevel"/>
    <w:tmpl w:val="224662CE"/>
    <w:lvl w:ilvl="0" w:tplc="26444B2A">
      <w:start w:val="10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75">
    <w:nsid w:val="5D420264"/>
    <w:multiLevelType w:val="hybridMultilevel"/>
    <w:tmpl w:val="02EC71C4"/>
    <w:lvl w:ilvl="0" w:tplc="F7029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5E5367F5"/>
    <w:multiLevelType w:val="hybridMultilevel"/>
    <w:tmpl w:val="FA46F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5E7B69D0"/>
    <w:multiLevelType w:val="hybridMultilevel"/>
    <w:tmpl w:val="FE9EA1F6"/>
    <w:lvl w:ilvl="0" w:tplc="041A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5ED02E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9">
    <w:nsid w:val="5EEE2BE6"/>
    <w:multiLevelType w:val="hybridMultilevel"/>
    <w:tmpl w:val="EC40EB32"/>
    <w:lvl w:ilvl="0" w:tplc="29BEE5B6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5FD1310E"/>
    <w:multiLevelType w:val="hybridMultilevel"/>
    <w:tmpl w:val="1E82E48E"/>
    <w:lvl w:ilvl="0" w:tplc="C51C37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1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09035D2"/>
    <w:multiLevelType w:val="hybridMultilevel"/>
    <w:tmpl w:val="F048A77A"/>
    <w:lvl w:ilvl="0" w:tplc="C6D8E28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1583BEA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61A369C9"/>
    <w:multiLevelType w:val="hybridMultilevel"/>
    <w:tmpl w:val="CBDAE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20E01A6"/>
    <w:multiLevelType w:val="hybridMultilevel"/>
    <w:tmpl w:val="C2C8FCA6"/>
    <w:lvl w:ilvl="0" w:tplc="59D6FE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24A0FB3"/>
    <w:multiLevelType w:val="hybridMultilevel"/>
    <w:tmpl w:val="FB020E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639E7D7F"/>
    <w:multiLevelType w:val="hybridMultilevel"/>
    <w:tmpl w:val="02F862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4BA7425"/>
    <w:multiLevelType w:val="hybridMultilevel"/>
    <w:tmpl w:val="803CFD72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522240F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5F40027"/>
    <w:multiLevelType w:val="hybridMultilevel"/>
    <w:tmpl w:val="25DE1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1">
    <w:nsid w:val="65F47BE9"/>
    <w:multiLevelType w:val="hybridMultilevel"/>
    <w:tmpl w:val="D2C432C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66116435"/>
    <w:multiLevelType w:val="hybridMultilevel"/>
    <w:tmpl w:val="254ACB9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3">
    <w:nsid w:val="663267F1"/>
    <w:multiLevelType w:val="hybridMultilevel"/>
    <w:tmpl w:val="B1A6B14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671155FB"/>
    <w:multiLevelType w:val="hybridMultilevel"/>
    <w:tmpl w:val="E20EF7D8"/>
    <w:lvl w:ilvl="0" w:tplc="F8429CFC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67211E7B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72C3E2C"/>
    <w:multiLevelType w:val="hybridMultilevel"/>
    <w:tmpl w:val="3EA48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8B815EC"/>
    <w:multiLevelType w:val="hybridMultilevel"/>
    <w:tmpl w:val="7A440C30"/>
    <w:lvl w:ilvl="0" w:tplc="9E56E4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6A631E1F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AD95F18"/>
    <w:multiLevelType w:val="hybridMultilevel"/>
    <w:tmpl w:val="D728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6B5445C5"/>
    <w:multiLevelType w:val="hybridMultilevel"/>
    <w:tmpl w:val="A70030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6B64319E"/>
    <w:multiLevelType w:val="hybridMultilevel"/>
    <w:tmpl w:val="5AB09A0E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6C86304A"/>
    <w:multiLevelType w:val="hybridMultilevel"/>
    <w:tmpl w:val="38C40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D581617"/>
    <w:multiLevelType w:val="hybridMultilevel"/>
    <w:tmpl w:val="78FE38F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>
    <w:nsid w:val="6DF93126"/>
    <w:multiLevelType w:val="hybridMultilevel"/>
    <w:tmpl w:val="B73603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6E527D20"/>
    <w:multiLevelType w:val="hybridMultilevel"/>
    <w:tmpl w:val="56A0D3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FB94A51"/>
    <w:multiLevelType w:val="hybridMultilevel"/>
    <w:tmpl w:val="E7CC002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11B692E"/>
    <w:multiLevelType w:val="hybridMultilevel"/>
    <w:tmpl w:val="C1241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71727157"/>
    <w:multiLevelType w:val="hybridMultilevel"/>
    <w:tmpl w:val="3F2CE606"/>
    <w:lvl w:ilvl="0" w:tplc="24320C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720E5733"/>
    <w:multiLevelType w:val="hybridMultilevel"/>
    <w:tmpl w:val="549682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734B4CF9"/>
    <w:multiLevelType w:val="hybridMultilevel"/>
    <w:tmpl w:val="55806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3595C1A"/>
    <w:multiLevelType w:val="hybridMultilevel"/>
    <w:tmpl w:val="E4262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74676F92"/>
    <w:multiLevelType w:val="hybridMultilevel"/>
    <w:tmpl w:val="072C5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63176BE"/>
    <w:multiLevelType w:val="hybridMultilevel"/>
    <w:tmpl w:val="1E922C2A"/>
    <w:lvl w:ilvl="0" w:tplc="8974C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765D0CA5"/>
    <w:multiLevelType w:val="hybridMultilevel"/>
    <w:tmpl w:val="31EC7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6A13E82"/>
    <w:multiLevelType w:val="hybridMultilevel"/>
    <w:tmpl w:val="86668364"/>
    <w:lvl w:ilvl="0" w:tplc="242C149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6FD2BCF"/>
    <w:multiLevelType w:val="hybridMultilevel"/>
    <w:tmpl w:val="A210AEB2"/>
    <w:lvl w:ilvl="0" w:tplc="6570D4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2C1A0019" w:tentative="1">
      <w:start w:val="1"/>
      <w:numFmt w:val="lowerLetter"/>
      <w:lvlText w:val="%2."/>
      <w:lvlJc w:val="left"/>
      <w:pPr>
        <w:ind w:left="1647" w:hanging="360"/>
      </w:pPr>
    </w:lvl>
    <w:lvl w:ilvl="2" w:tplc="2C1A001B" w:tentative="1">
      <w:start w:val="1"/>
      <w:numFmt w:val="lowerRoman"/>
      <w:lvlText w:val="%3."/>
      <w:lvlJc w:val="right"/>
      <w:pPr>
        <w:ind w:left="2367" w:hanging="180"/>
      </w:pPr>
    </w:lvl>
    <w:lvl w:ilvl="3" w:tplc="2C1A000F" w:tentative="1">
      <w:start w:val="1"/>
      <w:numFmt w:val="decimal"/>
      <w:lvlText w:val="%4."/>
      <w:lvlJc w:val="left"/>
      <w:pPr>
        <w:ind w:left="3087" w:hanging="360"/>
      </w:pPr>
    </w:lvl>
    <w:lvl w:ilvl="4" w:tplc="2C1A0019" w:tentative="1">
      <w:start w:val="1"/>
      <w:numFmt w:val="lowerLetter"/>
      <w:lvlText w:val="%5."/>
      <w:lvlJc w:val="left"/>
      <w:pPr>
        <w:ind w:left="3807" w:hanging="360"/>
      </w:pPr>
    </w:lvl>
    <w:lvl w:ilvl="5" w:tplc="2C1A001B" w:tentative="1">
      <w:start w:val="1"/>
      <w:numFmt w:val="lowerRoman"/>
      <w:lvlText w:val="%6."/>
      <w:lvlJc w:val="right"/>
      <w:pPr>
        <w:ind w:left="4527" w:hanging="180"/>
      </w:pPr>
    </w:lvl>
    <w:lvl w:ilvl="6" w:tplc="2C1A000F" w:tentative="1">
      <w:start w:val="1"/>
      <w:numFmt w:val="decimal"/>
      <w:lvlText w:val="%7."/>
      <w:lvlJc w:val="left"/>
      <w:pPr>
        <w:ind w:left="5247" w:hanging="360"/>
      </w:pPr>
    </w:lvl>
    <w:lvl w:ilvl="7" w:tplc="2C1A0019" w:tentative="1">
      <w:start w:val="1"/>
      <w:numFmt w:val="lowerLetter"/>
      <w:lvlText w:val="%8."/>
      <w:lvlJc w:val="left"/>
      <w:pPr>
        <w:ind w:left="5967" w:hanging="360"/>
      </w:pPr>
    </w:lvl>
    <w:lvl w:ilvl="8" w:tplc="2C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7">
    <w:nsid w:val="773033F1"/>
    <w:multiLevelType w:val="hybridMultilevel"/>
    <w:tmpl w:val="B8A88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747219D"/>
    <w:multiLevelType w:val="hybridMultilevel"/>
    <w:tmpl w:val="92FA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78444E0"/>
    <w:multiLevelType w:val="hybridMultilevel"/>
    <w:tmpl w:val="269EF8EE"/>
    <w:lvl w:ilvl="0" w:tplc="66648638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79504710"/>
    <w:multiLevelType w:val="hybridMultilevel"/>
    <w:tmpl w:val="D7265324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7A823159"/>
    <w:multiLevelType w:val="hybridMultilevel"/>
    <w:tmpl w:val="28349F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BD141E2"/>
    <w:multiLevelType w:val="hybridMultilevel"/>
    <w:tmpl w:val="BF469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>
    <w:nsid w:val="7C4542E2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C4A6965"/>
    <w:multiLevelType w:val="hybridMultilevel"/>
    <w:tmpl w:val="4B8EDAC2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D38182A"/>
    <w:multiLevelType w:val="hybridMultilevel"/>
    <w:tmpl w:val="6DE8BE28"/>
    <w:lvl w:ilvl="0" w:tplc="978A1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2"/>
  </w:num>
  <w:num w:numId="7">
    <w:abstractNumId w:val="25"/>
  </w:num>
  <w:num w:numId="8">
    <w:abstractNumId w:val="122"/>
  </w:num>
  <w:num w:numId="9">
    <w:abstractNumId w:val="196"/>
  </w:num>
  <w:num w:numId="10">
    <w:abstractNumId w:val="98"/>
  </w:num>
  <w:num w:numId="11">
    <w:abstractNumId w:val="140"/>
  </w:num>
  <w:num w:numId="12">
    <w:abstractNumId w:val="165"/>
  </w:num>
  <w:num w:numId="13">
    <w:abstractNumId w:val="3"/>
  </w:num>
  <w:num w:numId="14">
    <w:abstractNumId w:val="62"/>
  </w:num>
  <w:num w:numId="15">
    <w:abstractNumId w:val="91"/>
  </w:num>
  <w:num w:numId="1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6"/>
  </w:num>
  <w:num w:numId="25">
    <w:abstractNumId w:val="73"/>
  </w:num>
  <w:num w:numId="26">
    <w:abstractNumId w:val="147"/>
  </w:num>
  <w:num w:numId="27">
    <w:abstractNumId w:val="100"/>
  </w:num>
  <w:num w:numId="28">
    <w:abstractNumId w:val="174"/>
  </w:num>
  <w:num w:numId="29">
    <w:abstractNumId w:val="59"/>
  </w:num>
  <w:num w:numId="30">
    <w:abstractNumId w:val="152"/>
  </w:num>
  <w:num w:numId="31">
    <w:abstractNumId w:val="215"/>
  </w:num>
  <w:num w:numId="32">
    <w:abstractNumId w:val="220"/>
  </w:num>
  <w:num w:numId="33">
    <w:abstractNumId w:val="120"/>
  </w:num>
  <w:num w:numId="34">
    <w:abstractNumId w:val="126"/>
  </w:num>
  <w:num w:numId="35">
    <w:abstractNumId w:val="159"/>
  </w:num>
  <w:num w:numId="36">
    <w:abstractNumId w:val="112"/>
  </w:num>
  <w:num w:numId="37">
    <w:abstractNumId w:val="156"/>
  </w:num>
  <w:num w:numId="38">
    <w:abstractNumId w:val="114"/>
  </w:num>
  <w:num w:numId="39">
    <w:abstractNumId w:val="127"/>
  </w:num>
  <w:num w:numId="40">
    <w:abstractNumId w:val="190"/>
  </w:num>
  <w:num w:numId="41">
    <w:abstractNumId w:val="129"/>
  </w:num>
  <w:num w:numId="42">
    <w:abstractNumId w:val="94"/>
  </w:num>
  <w:num w:numId="43">
    <w:abstractNumId w:val="1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7"/>
  </w:num>
  <w:num w:numId="47">
    <w:abstractNumId w:val="2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4"/>
  </w:num>
  <w:num w:numId="49">
    <w:abstractNumId w:val="170"/>
  </w:num>
  <w:num w:numId="50">
    <w:abstractNumId w:val="21"/>
  </w:num>
  <w:num w:numId="51">
    <w:abstractNumId w:val="38"/>
  </w:num>
  <w:num w:numId="52">
    <w:abstractNumId w:val="116"/>
  </w:num>
  <w:num w:numId="53">
    <w:abstractNumId w:val="217"/>
  </w:num>
  <w:num w:numId="54">
    <w:abstractNumId w:val="136"/>
  </w:num>
  <w:num w:numId="55">
    <w:abstractNumId w:val="23"/>
  </w:num>
  <w:num w:numId="56">
    <w:abstractNumId w:val="5"/>
  </w:num>
  <w:num w:numId="57">
    <w:abstractNumId w:val="216"/>
  </w:num>
  <w:num w:numId="58">
    <w:abstractNumId w:val="96"/>
  </w:num>
  <w:num w:numId="59">
    <w:abstractNumId w:val="106"/>
  </w:num>
  <w:num w:numId="60">
    <w:abstractNumId w:val="89"/>
  </w:num>
  <w:num w:numId="61">
    <w:abstractNumId w:val="161"/>
  </w:num>
  <w:num w:numId="62">
    <w:abstractNumId w:val="139"/>
  </w:num>
  <w:num w:numId="63">
    <w:abstractNumId w:val="123"/>
  </w:num>
  <w:num w:numId="64">
    <w:abstractNumId w:val="138"/>
  </w:num>
  <w:num w:numId="65">
    <w:abstractNumId w:val="16"/>
  </w:num>
  <w:num w:numId="66">
    <w:abstractNumId w:val="194"/>
  </w:num>
  <w:num w:numId="67">
    <w:abstractNumId w:val="204"/>
  </w:num>
  <w:num w:numId="68">
    <w:abstractNumId w:val="107"/>
  </w:num>
  <w:num w:numId="69">
    <w:abstractNumId w:val="197"/>
  </w:num>
  <w:num w:numId="70">
    <w:abstractNumId w:val="48"/>
  </w:num>
  <w:num w:numId="71">
    <w:abstractNumId w:val="57"/>
  </w:num>
  <w:num w:numId="72">
    <w:abstractNumId w:val="125"/>
  </w:num>
  <w:num w:numId="73">
    <w:abstractNumId w:val="53"/>
  </w:num>
  <w:num w:numId="74">
    <w:abstractNumId w:val="86"/>
  </w:num>
  <w:num w:numId="75">
    <w:abstractNumId w:val="76"/>
  </w:num>
  <w:num w:numId="76">
    <w:abstractNumId w:val="178"/>
  </w:num>
  <w:num w:numId="77">
    <w:abstractNumId w:val="113"/>
  </w:num>
  <w:num w:numId="78">
    <w:abstractNumId w:val="49"/>
  </w:num>
  <w:num w:numId="79">
    <w:abstractNumId w:val="182"/>
  </w:num>
  <w:num w:numId="80">
    <w:abstractNumId w:val="44"/>
  </w:num>
  <w:num w:numId="81">
    <w:abstractNumId w:val="151"/>
  </w:num>
  <w:num w:numId="82">
    <w:abstractNumId w:val="210"/>
  </w:num>
  <w:num w:numId="83">
    <w:abstractNumId w:val="131"/>
  </w:num>
  <w:num w:numId="84">
    <w:abstractNumId w:val="36"/>
  </w:num>
  <w:num w:numId="85">
    <w:abstractNumId w:val="143"/>
  </w:num>
  <w:num w:numId="86">
    <w:abstractNumId w:val="29"/>
  </w:num>
  <w:num w:numId="87">
    <w:abstractNumId w:val="179"/>
  </w:num>
  <w:num w:numId="88">
    <w:abstractNumId w:val="69"/>
  </w:num>
  <w:num w:numId="89">
    <w:abstractNumId w:val="102"/>
  </w:num>
  <w:num w:numId="90">
    <w:abstractNumId w:val="128"/>
  </w:num>
  <w:num w:numId="91">
    <w:abstractNumId w:val="202"/>
  </w:num>
  <w:num w:numId="92">
    <w:abstractNumId w:val="47"/>
  </w:num>
  <w:num w:numId="93">
    <w:abstractNumId w:val="154"/>
  </w:num>
  <w:num w:numId="94">
    <w:abstractNumId w:val="109"/>
  </w:num>
  <w:num w:numId="95">
    <w:abstractNumId w:val="117"/>
  </w:num>
  <w:num w:numId="96">
    <w:abstractNumId w:val="14"/>
  </w:num>
  <w:num w:numId="97">
    <w:abstractNumId w:val="150"/>
  </w:num>
  <w:num w:numId="98">
    <w:abstractNumId w:val="201"/>
  </w:num>
  <w:num w:numId="99">
    <w:abstractNumId w:val="226"/>
  </w:num>
  <w:num w:numId="100">
    <w:abstractNumId w:val="115"/>
  </w:num>
  <w:num w:numId="101">
    <w:abstractNumId w:val="58"/>
  </w:num>
  <w:num w:numId="102">
    <w:abstractNumId w:val="0"/>
  </w:num>
  <w:num w:numId="103">
    <w:abstractNumId w:val="199"/>
  </w:num>
  <w:num w:numId="104">
    <w:abstractNumId w:val="60"/>
  </w:num>
  <w:num w:numId="105">
    <w:abstractNumId w:val="157"/>
  </w:num>
  <w:num w:numId="106">
    <w:abstractNumId w:val="137"/>
  </w:num>
  <w:num w:numId="107">
    <w:abstractNumId w:val="9"/>
  </w:num>
  <w:num w:numId="108">
    <w:abstractNumId w:val="10"/>
  </w:num>
  <w:num w:numId="109">
    <w:abstractNumId w:val="186"/>
  </w:num>
  <w:num w:numId="110">
    <w:abstractNumId w:val="221"/>
  </w:num>
  <w:num w:numId="111">
    <w:abstractNumId w:val="32"/>
  </w:num>
  <w:num w:numId="112">
    <w:abstractNumId w:val="75"/>
  </w:num>
  <w:num w:numId="113">
    <w:abstractNumId w:val="149"/>
  </w:num>
  <w:num w:numId="114">
    <w:abstractNumId w:val="72"/>
  </w:num>
  <w:num w:numId="115">
    <w:abstractNumId w:val="80"/>
  </w:num>
  <w:num w:numId="116">
    <w:abstractNumId w:val="66"/>
  </w:num>
  <w:num w:numId="117">
    <w:abstractNumId w:val="15"/>
  </w:num>
  <w:num w:numId="118">
    <w:abstractNumId w:val="145"/>
  </w:num>
  <w:num w:numId="119">
    <w:abstractNumId w:val="67"/>
  </w:num>
  <w:num w:numId="120">
    <w:abstractNumId w:val="22"/>
  </w:num>
  <w:num w:numId="121">
    <w:abstractNumId w:val="188"/>
  </w:num>
  <w:num w:numId="122">
    <w:abstractNumId w:val="219"/>
  </w:num>
  <w:num w:numId="123">
    <w:abstractNumId w:val="87"/>
  </w:num>
  <w:num w:numId="124">
    <w:abstractNumId w:val="97"/>
  </w:num>
  <w:num w:numId="125">
    <w:abstractNumId w:val="35"/>
  </w:num>
  <w:num w:numId="126">
    <w:abstractNumId w:val="31"/>
  </w:num>
  <w:num w:numId="127">
    <w:abstractNumId w:val="19"/>
  </w:num>
  <w:num w:numId="12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0"/>
  </w:num>
  <w:num w:numId="130">
    <w:abstractNumId w:val="213"/>
  </w:num>
  <w:num w:numId="131">
    <w:abstractNumId w:val="64"/>
  </w:num>
  <w:num w:numId="132">
    <w:abstractNumId w:val="83"/>
  </w:num>
  <w:num w:numId="133">
    <w:abstractNumId w:val="108"/>
  </w:num>
  <w:num w:numId="134">
    <w:abstractNumId w:val="111"/>
  </w:num>
  <w:num w:numId="135">
    <w:abstractNumId w:val="177"/>
  </w:num>
  <w:num w:numId="136">
    <w:abstractNumId w:val="162"/>
  </w:num>
  <w:num w:numId="137">
    <w:abstractNumId w:val="153"/>
  </w:num>
  <w:num w:numId="138">
    <w:abstractNumId w:val="225"/>
  </w:num>
  <w:num w:numId="139">
    <w:abstractNumId w:val="158"/>
  </w:num>
  <w:num w:numId="140">
    <w:abstractNumId w:val="11"/>
  </w:num>
  <w:num w:numId="141">
    <w:abstractNumId w:val="130"/>
  </w:num>
  <w:num w:numId="142">
    <w:abstractNumId w:val="39"/>
  </w:num>
  <w:num w:numId="143">
    <w:abstractNumId w:val="160"/>
  </w:num>
  <w:num w:numId="144">
    <w:abstractNumId w:val="101"/>
  </w:num>
  <w:num w:numId="145">
    <w:abstractNumId w:val="198"/>
  </w:num>
  <w:num w:numId="146">
    <w:abstractNumId w:val="212"/>
  </w:num>
  <w:num w:numId="147">
    <w:abstractNumId w:val="180"/>
  </w:num>
  <w:num w:numId="148">
    <w:abstractNumId w:val="144"/>
  </w:num>
  <w:num w:numId="149">
    <w:abstractNumId w:val="185"/>
  </w:num>
  <w:num w:numId="150">
    <w:abstractNumId w:val="208"/>
  </w:num>
  <w:num w:numId="1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205"/>
  </w:num>
  <w:num w:numId="1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6"/>
  </w:num>
  <w:num w:numId="158">
    <w:abstractNumId w:val="218"/>
  </w:num>
  <w:num w:numId="159">
    <w:abstractNumId w:val="2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0">
    <w:abstractNumId w:val="167"/>
  </w:num>
  <w:num w:numId="161">
    <w:abstractNumId w:val="184"/>
  </w:num>
  <w:num w:numId="16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89"/>
  </w:num>
  <w:num w:numId="167">
    <w:abstractNumId w:val="171"/>
  </w:num>
  <w:num w:numId="168">
    <w:abstractNumId w:val="203"/>
  </w:num>
  <w:num w:numId="169">
    <w:abstractNumId w:val="220"/>
  </w:num>
  <w:num w:numId="170">
    <w:abstractNumId w:val="90"/>
  </w:num>
  <w:num w:numId="171">
    <w:abstractNumId w:val="166"/>
  </w:num>
  <w:num w:numId="172">
    <w:abstractNumId w:val="214"/>
  </w:num>
  <w:num w:numId="173">
    <w:abstractNumId w:val="12"/>
  </w:num>
  <w:num w:numId="174">
    <w:abstractNumId w:val="18"/>
  </w:num>
  <w:num w:numId="175">
    <w:abstractNumId w:val="45"/>
  </w:num>
  <w:num w:numId="17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33"/>
  </w:num>
  <w:num w:numId="178">
    <w:abstractNumId w:val="51"/>
  </w:num>
  <w:num w:numId="179">
    <w:abstractNumId w:val="46"/>
  </w:num>
  <w:num w:numId="18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"/>
  </w:num>
  <w:num w:numId="182">
    <w:abstractNumId w:val="33"/>
  </w:num>
  <w:num w:numId="183">
    <w:abstractNumId w:val="61"/>
  </w:num>
  <w:num w:numId="184">
    <w:abstractNumId w:val="68"/>
  </w:num>
  <w:num w:numId="185">
    <w:abstractNumId w:val="6"/>
  </w:num>
  <w:num w:numId="186">
    <w:abstractNumId w:val="163"/>
  </w:num>
  <w:num w:numId="18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84"/>
  </w:num>
  <w:num w:numId="189">
    <w:abstractNumId w:val="7"/>
  </w:num>
  <w:num w:numId="190">
    <w:abstractNumId w:val="30"/>
  </w:num>
  <w:num w:numId="191">
    <w:abstractNumId w:val="55"/>
  </w:num>
  <w:num w:numId="192">
    <w:abstractNumId w:val="13"/>
  </w:num>
  <w:num w:numId="193">
    <w:abstractNumId w:val="191"/>
  </w:num>
  <w:num w:numId="194">
    <w:abstractNumId w:val="121"/>
  </w:num>
  <w:num w:numId="195">
    <w:abstractNumId w:val="193"/>
  </w:num>
  <w:num w:numId="196">
    <w:abstractNumId w:val="134"/>
  </w:num>
  <w:num w:numId="197">
    <w:abstractNumId w:val="63"/>
  </w:num>
  <w:num w:numId="198">
    <w:abstractNumId w:val="99"/>
  </w:num>
  <w:num w:numId="199">
    <w:abstractNumId w:val="110"/>
  </w:num>
  <w:num w:numId="200">
    <w:abstractNumId w:val="173"/>
  </w:num>
  <w:num w:numId="201">
    <w:abstractNumId w:val="34"/>
  </w:num>
  <w:num w:numId="202">
    <w:abstractNumId w:val="192"/>
  </w:num>
  <w:num w:numId="203">
    <w:abstractNumId w:val="78"/>
  </w:num>
  <w:num w:numId="204">
    <w:abstractNumId w:val="103"/>
  </w:num>
  <w:num w:numId="205">
    <w:abstractNumId w:val="2"/>
  </w:num>
  <w:num w:numId="206">
    <w:abstractNumId w:val="95"/>
  </w:num>
  <w:num w:numId="207">
    <w:abstractNumId w:val="93"/>
  </w:num>
  <w:num w:numId="208">
    <w:abstractNumId w:val="42"/>
  </w:num>
  <w:num w:numId="209">
    <w:abstractNumId w:val="176"/>
  </w:num>
  <w:num w:numId="210">
    <w:abstractNumId w:val="124"/>
  </w:num>
  <w:num w:numId="211">
    <w:abstractNumId w:val="52"/>
  </w:num>
  <w:num w:numId="212">
    <w:abstractNumId w:val="74"/>
  </w:num>
  <w:num w:numId="213">
    <w:abstractNumId w:val="88"/>
  </w:num>
  <w:num w:numId="214">
    <w:abstractNumId w:val="56"/>
  </w:num>
  <w:num w:numId="215">
    <w:abstractNumId w:val="17"/>
  </w:num>
  <w:num w:numId="216">
    <w:abstractNumId w:val="175"/>
  </w:num>
  <w:num w:numId="217">
    <w:abstractNumId w:val="28"/>
  </w:num>
  <w:num w:numId="218">
    <w:abstractNumId w:val="79"/>
  </w:num>
  <w:num w:numId="219">
    <w:abstractNumId w:val="155"/>
  </w:num>
  <w:num w:numId="220">
    <w:abstractNumId w:val="8"/>
  </w:num>
  <w:num w:numId="221">
    <w:abstractNumId w:val="209"/>
  </w:num>
  <w:num w:numId="222">
    <w:abstractNumId w:val="27"/>
  </w:num>
  <w:num w:numId="223">
    <w:abstractNumId w:val="82"/>
  </w:num>
  <w:num w:numId="224">
    <w:abstractNumId w:val="119"/>
  </w:num>
  <w:num w:numId="225">
    <w:abstractNumId w:val="195"/>
  </w:num>
  <w:num w:numId="226">
    <w:abstractNumId w:val="104"/>
  </w:num>
  <w:num w:numId="227">
    <w:abstractNumId w:val="71"/>
  </w:num>
  <w:num w:numId="228">
    <w:abstractNumId w:val="77"/>
  </w:num>
  <w:num w:numId="229">
    <w:abstractNumId w:val="223"/>
  </w:num>
  <w:num w:numId="230">
    <w:abstractNumId w:val="26"/>
  </w:num>
  <w:num w:numId="231">
    <w:abstractNumId w:val="168"/>
  </w:num>
  <w:num w:numId="232">
    <w:abstractNumId w:val="24"/>
  </w:num>
  <w:num w:numId="233">
    <w:abstractNumId w:val="181"/>
  </w:num>
  <w:num w:numId="234">
    <w:abstractNumId w:val="211"/>
  </w:num>
  <w:num w:numId="235">
    <w:abstractNumId w:val="141"/>
  </w:num>
  <w:num w:numId="236">
    <w:abstractNumId w:val="54"/>
  </w:num>
  <w:num w:numId="237">
    <w:abstractNumId w:val="43"/>
  </w:num>
  <w:num w:numId="238">
    <w:abstractNumId w:val="172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F3"/>
    <w:rsid w:val="0001255A"/>
    <w:rsid w:val="0001379E"/>
    <w:rsid w:val="000154E0"/>
    <w:rsid w:val="0001729B"/>
    <w:rsid w:val="00017BE9"/>
    <w:rsid w:val="000256FA"/>
    <w:rsid w:val="00066080"/>
    <w:rsid w:val="00067063"/>
    <w:rsid w:val="00092D8E"/>
    <w:rsid w:val="000935B2"/>
    <w:rsid w:val="00097C51"/>
    <w:rsid w:val="000A1DBF"/>
    <w:rsid w:val="000B13F1"/>
    <w:rsid w:val="000B2030"/>
    <w:rsid w:val="000C24AB"/>
    <w:rsid w:val="000E367C"/>
    <w:rsid w:val="0010620B"/>
    <w:rsid w:val="00135504"/>
    <w:rsid w:val="00173BF9"/>
    <w:rsid w:val="001834A8"/>
    <w:rsid w:val="00194F2F"/>
    <w:rsid w:val="00197792"/>
    <w:rsid w:val="001A5113"/>
    <w:rsid w:val="001B33D4"/>
    <w:rsid w:val="001B6011"/>
    <w:rsid w:val="001C3DDF"/>
    <w:rsid w:val="001C3EF7"/>
    <w:rsid w:val="001C44FC"/>
    <w:rsid w:val="001C7AFB"/>
    <w:rsid w:val="001E3D35"/>
    <w:rsid w:val="001E4EC7"/>
    <w:rsid w:val="001E6C77"/>
    <w:rsid w:val="00207FC1"/>
    <w:rsid w:val="00217FE7"/>
    <w:rsid w:val="0022266B"/>
    <w:rsid w:val="00224B6C"/>
    <w:rsid w:val="00240CB1"/>
    <w:rsid w:val="002434A4"/>
    <w:rsid w:val="00243B64"/>
    <w:rsid w:val="002650E7"/>
    <w:rsid w:val="002718AC"/>
    <w:rsid w:val="00276608"/>
    <w:rsid w:val="00287D32"/>
    <w:rsid w:val="00295E38"/>
    <w:rsid w:val="002A53CC"/>
    <w:rsid w:val="002D02FE"/>
    <w:rsid w:val="002D6351"/>
    <w:rsid w:val="002F4064"/>
    <w:rsid w:val="003128EF"/>
    <w:rsid w:val="003157EB"/>
    <w:rsid w:val="00317906"/>
    <w:rsid w:val="003346B0"/>
    <w:rsid w:val="00363145"/>
    <w:rsid w:val="00367817"/>
    <w:rsid w:val="00371AB4"/>
    <w:rsid w:val="0039169C"/>
    <w:rsid w:val="00396C75"/>
    <w:rsid w:val="003A35F5"/>
    <w:rsid w:val="003A7089"/>
    <w:rsid w:val="003B5723"/>
    <w:rsid w:val="003C03F5"/>
    <w:rsid w:val="003D7E49"/>
    <w:rsid w:val="003E2041"/>
    <w:rsid w:val="003E38F9"/>
    <w:rsid w:val="003F02AF"/>
    <w:rsid w:val="003F2E59"/>
    <w:rsid w:val="00402820"/>
    <w:rsid w:val="00421E6E"/>
    <w:rsid w:val="004267D2"/>
    <w:rsid w:val="00432D4E"/>
    <w:rsid w:val="004358DA"/>
    <w:rsid w:val="00436099"/>
    <w:rsid w:val="00437DA6"/>
    <w:rsid w:val="00442472"/>
    <w:rsid w:val="004437D9"/>
    <w:rsid w:val="00445DC3"/>
    <w:rsid w:val="0045328A"/>
    <w:rsid w:val="00454D5D"/>
    <w:rsid w:val="0045655D"/>
    <w:rsid w:val="00460EB8"/>
    <w:rsid w:val="0046179A"/>
    <w:rsid w:val="004649B5"/>
    <w:rsid w:val="00465DC0"/>
    <w:rsid w:val="004770CB"/>
    <w:rsid w:val="00481E8C"/>
    <w:rsid w:val="004A061C"/>
    <w:rsid w:val="004A3A32"/>
    <w:rsid w:val="004B08DF"/>
    <w:rsid w:val="004B6FCB"/>
    <w:rsid w:val="004C1478"/>
    <w:rsid w:val="004D2AE0"/>
    <w:rsid w:val="004E2E69"/>
    <w:rsid w:val="004E5652"/>
    <w:rsid w:val="004E6123"/>
    <w:rsid w:val="004F0B33"/>
    <w:rsid w:val="0052252B"/>
    <w:rsid w:val="00532831"/>
    <w:rsid w:val="00532CF3"/>
    <w:rsid w:val="005333B3"/>
    <w:rsid w:val="00535436"/>
    <w:rsid w:val="00540426"/>
    <w:rsid w:val="005406E8"/>
    <w:rsid w:val="00542896"/>
    <w:rsid w:val="00542DCC"/>
    <w:rsid w:val="0055534E"/>
    <w:rsid w:val="00555C08"/>
    <w:rsid w:val="00555DC7"/>
    <w:rsid w:val="00574FD1"/>
    <w:rsid w:val="00585D5E"/>
    <w:rsid w:val="00587A53"/>
    <w:rsid w:val="00587E62"/>
    <w:rsid w:val="00592ADD"/>
    <w:rsid w:val="00595DDE"/>
    <w:rsid w:val="005C301C"/>
    <w:rsid w:val="005C621D"/>
    <w:rsid w:val="005C758B"/>
    <w:rsid w:val="005C7A57"/>
    <w:rsid w:val="005E1F46"/>
    <w:rsid w:val="005E253B"/>
    <w:rsid w:val="005E55B7"/>
    <w:rsid w:val="005F1792"/>
    <w:rsid w:val="00602369"/>
    <w:rsid w:val="0061031D"/>
    <w:rsid w:val="00612DB6"/>
    <w:rsid w:val="006157C2"/>
    <w:rsid w:val="006211BE"/>
    <w:rsid w:val="0062750C"/>
    <w:rsid w:val="00631584"/>
    <w:rsid w:val="00637372"/>
    <w:rsid w:val="0064042A"/>
    <w:rsid w:val="00644089"/>
    <w:rsid w:val="006452B8"/>
    <w:rsid w:val="00652FC7"/>
    <w:rsid w:val="0065753F"/>
    <w:rsid w:val="00666927"/>
    <w:rsid w:val="0066695D"/>
    <w:rsid w:val="00685D79"/>
    <w:rsid w:val="00686AF3"/>
    <w:rsid w:val="00686B00"/>
    <w:rsid w:val="00692551"/>
    <w:rsid w:val="006A4A61"/>
    <w:rsid w:val="006B1FF7"/>
    <w:rsid w:val="006B3DE9"/>
    <w:rsid w:val="006C1B96"/>
    <w:rsid w:val="006D16E8"/>
    <w:rsid w:val="006D1B3B"/>
    <w:rsid w:val="006D603E"/>
    <w:rsid w:val="006E5E32"/>
    <w:rsid w:val="006E6C1B"/>
    <w:rsid w:val="006F1B4E"/>
    <w:rsid w:val="006F3EFA"/>
    <w:rsid w:val="0073460F"/>
    <w:rsid w:val="00757AE7"/>
    <w:rsid w:val="007617AE"/>
    <w:rsid w:val="00774BA9"/>
    <w:rsid w:val="00780509"/>
    <w:rsid w:val="0078242A"/>
    <w:rsid w:val="007923D5"/>
    <w:rsid w:val="00796CDB"/>
    <w:rsid w:val="007A09B3"/>
    <w:rsid w:val="007A2767"/>
    <w:rsid w:val="007A7625"/>
    <w:rsid w:val="007B12A0"/>
    <w:rsid w:val="007C36DE"/>
    <w:rsid w:val="007C71A9"/>
    <w:rsid w:val="007D0A9B"/>
    <w:rsid w:val="007D303B"/>
    <w:rsid w:val="007D33BD"/>
    <w:rsid w:val="007E0014"/>
    <w:rsid w:val="007E0060"/>
    <w:rsid w:val="007E0CC7"/>
    <w:rsid w:val="007E264C"/>
    <w:rsid w:val="007E3D38"/>
    <w:rsid w:val="007E6A56"/>
    <w:rsid w:val="00801E08"/>
    <w:rsid w:val="008023A5"/>
    <w:rsid w:val="008029A3"/>
    <w:rsid w:val="00803576"/>
    <w:rsid w:val="00813FA1"/>
    <w:rsid w:val="00830C74"/>
    <w:rsid w:val="008313A6"/>
    <w:rsid w:val="00832BAF"/>
    <w:rsid w:val="00837432"/>
    <w:rsid w:val="008452E0"/>
    <w:rsid w:val="00851739"/>
    <w:rsid w:val="008641BD"/>
    <w:rsid w:val="00871C4A"/>
    <w:rsid w:val="00871EB5"/>
    <w:rsid w:val="008806B5"/>
    <w:rsid w:val="00894897"/>
    <w:rsid w:val="00894C91"/>
    <w:rsid w:val="008A5AAD"/>
    <w:rsid w:val="008C36DE"/>
    <w:rsid w:val="008D56F0"/>
    <w:rsid w:val="008E0343"/>
    <w:rsid w:val="008E1598"/>
    <w:rsid w:val="008E3CA4"/>
    <w:rsid w:val="008E579D"/>
    <w:rsid w:val="008E694C"/>
    <w:rsid w:val="00921EDD"/>
    <w:rsid w:val="00926B84"/>
    <w:rsid w:val="00931947"/>
    <w:rsid w:val="009341A9"/>
    <w:rsid w:val="0096155A"/>
    <w:rsid w:val="00962B5D"/>
    <w:rsid w:val="009659D1"/>
    <w:rsid w:val="00987E9E"/>
    <w:rsid w:val="00995A71"/>
    <w:rsid w:val="009D1704"/>
    <w:rsid w:val="009D2B3B"/>
    <w:rsid w:val="009F2A41"/>
    <w:rsid w:val="009F75EF"/>
    <w:rsid w:val="00A10D46"/>
    <w:rsid w:val="00A121D7"/>
    <w:rsid w:val="00A129DE"/>
    <w:rsid w:val="00A17C65"/>
    <w:rsid w:val="00A31A55"/>
    <w:rsid w:val="00A32023"/>
    <w:rsid w:val="00A32FEF"/>
    <w:rsid w:val="00A50213"/>
    <w:rsid w:val="00A542DC"/>
    <w:rsid w:val="00A61119"/>
    <w:rsid w:val="00A62465"/>
    <w:rsid w:val="00A67E8C"/>
    <w:rsid w:val="00A749A4"/>
    <w:rsid w:val="00A83B06"/>
    <w:rsid w:val="00AB5D7A"/>
    <w:rsid w:val="00AD2A24"/>
    <w:rsid w:val="00AD7625"/>
    <w:rsid w:val="00AF0069"/>
    <w:rsid w:val="00AF0E78"/>
    <w:rsid w:val="00B00077"/>
    <w:rsid w:val="00B0065B"/>
    <w:rsid w:val="00B10511"/>
    <w:rsid w:val="00B369AB"/>
    <w:rsid w:val="00B46914"/>
    <w:rsid w:val="00B56206"/>
    <w:rsid w:val="00B71011"/>
    <w:rsid w:val="00B87238"/>
    <w:rsid w:val="00B91CF5"/>
    <w:rsid w:val="00B969FC"/>
    <w:rsid w:val="00BA0A14"/>
    <w:rsid w:val="00BB4BA3"/>
    <w:rsid w:val="00BB6B53"/>
    <w:rsid w:val="00BC09ED"/>
    <w:rsid w:val="00BD0777"/>
    <w:rsid w:val="00BD4C01"/>
    <w:rsid w:val="00BD57C4"/>
    <w:rsid w:val="00C4436C"/>
    <w:rsid w:val="00C453DC"/>
    <w:rsid w:val="00C52749"/>
    <w:rsid w:val="00C754AB"/>
    <w:rsid w:val="00C81443"/>
    <w:rsid w:val="00C9187D"/>
    <w:rsid w:val="00C92B04"/>
    <w:rsid w:val="00CA2D04"/>
    <w:rsid w:val="00CA4C28"/>
    <w:rsid w:val="00CA520E"/>
    <w:rsid w:val="00CB57DA"/>
    <w:rsid w:val="00CB7938"/>
    <w:rsid w:val="00CC3AF7"/>
    <w:rsid w:val="00CD167E"/>
    <w:rsid w:val="00CD658B"/>
    <w:rsid w:val="00CD764D"/>
    <w:rsid w:val="00CE20F3"/>
    <w:rsid w:val="00CF3719"/>
    <w:rsid w:val="00D02B35"/>
    <w:rsid w:val="00D03B6F"/>
    <w:rsid w:val="00D11BF4"/>
    <w:rsid w:val="00D26EAC"/>
    <w:rsid w:val="00D60300"/>
    <w:rsid w:val="00D638C5"/>
    <w:rsid w:val="00D63E28"/>
    <w:rsid w:val="00D6697E"/>
    <w:rsid w:val="00D70DC9"/>
    <w:rsid w:val="00D734E6"/>
    <w:rsid w:val="00D77466"/>
    <w:rsid w:val="00D85B51"/>
    <w:rsid w:val="00DB34F1"/>
    <w:rsid w:val="00DB54BB"/>
    <w:rsid w:val="00DB7C33"/>
    <w:rsid w:val="00DC2C07"/>
    <w:rsid w:val="00DC2D9C"/>
    <w:rsid w:val="00DC33FB"/>
    <w:rsid w:val="00DD17E0"/>
    <w:rsid w:val="00E01AB6"/>
    <w:rsid w:val="00E049E6"/>
    <w:rsid w:val="00E056B5"/>
    <w:rsid w:val="00E07CDB"/>
    <w:rsid w:val="00E12046"/>
    <w:rsid w:val="00E3180B"/>
    <w:rsid w:val="00E37CE2"/>
    <w:rsid w:val="00E46FAC"/>
    <w:rsid w:val="00E74BD2"/>
    <w:rsid w:val="00EA635E"/>
    <w:rsid w:val="00EB68FB"/>
    <w:rsid w:val="00EC5B7B"/>
    <w:rsid w:val="00ED610A"/>
    <w:rsid w:val="00EF46D8"/>
    <w:rsid w:val="00EF5DD2"/>
    <w:rsid w:val="00F0635F"/>
    <w:rsid w:val="00F133C3"/>
    <w:rsid w:val="00F165C6"/>
    <w:rsid w:val="00F23E79"/>
    <w:rsid w:val="00F267B4"/>
    <w:rsid w:val="00F44EEC"/>
    <w:rsid w:val="00F46BC1"/>
    <w:rsid w:val="00F62859"/>
    <w:rsid w:val="00F75F45"/>
    <w:rsid w:val="00F916CE"/>
    <w:rsid w:val="00F9442B"/>
    <w:rsid w:val="00F96EDD"/>
    <w:rsid w:val="00FA031C"/>
    <w:rsid w:val="00FB4294"/>
    <w:rsid w:val="00FC1DF1"/>
    <w:rsid w:val="00FC2E8F"/>
    <w:rsid w:val="00FE5582"/>
    <w:rsid w:val="00FE55F1"/>
    <w:rsid w:val="00FF2D91"/>
    <w:rsid w:val="00FF3204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9"/>
    <w:qFormat/>
    <w:rsid w:val="006F3EF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aliases w:val="2"/>
    <w:basedOn w:val="Normal"/>
    <w:next w:val="Normal"/>
    <w:link w:val="Heading2Char"/>
    <w:unhideWhenUsed/>
    <w:qFormat/>
    <w:rsid w:val="004B0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B0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B08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08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8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08D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8D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0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uiPriority w:val="99"/>
    <w:rsid w:val="006F3EFA"/>
    <w:rPr>
      <w:rFonts w:ascii="Times New Roman" w:eastAsiaTheme="majorEastAsia" w:hAnsi="Times New Roman" w:cstheme="majorBidi"/>
      <w:b/>
      <w:bCs/>
      <w:kern w:val="32"/>
      <w:sz w:val="40"/>
      <w:szCs w:val="32"/>
    </w:rPr>
  </w:style>
  <w:style w:type="paragraph" w:styleId="ListParagraph">
    <w:name w:val="List Paragraph"/>
    <w:basedOn w:val="Normal"/>
    <w:uiPriority w:val="34"/>
    <w:qFormat/>
    <w:rsid w:val="00532CF3"/>
    <w:pPr>
      <w:ind w:left="720"/>
    </w:pPr>
  </w:style>
  <w:style w:type="table" w:styleId="TableGrid">
    <w:name w:val="Table Grid"/>
    <w:basedOn w:val="TableNormal"/>
    <w:uiPriority w:val="59"/>
    <w:rsid w:val="00532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2 Char"/>
    <w:basedOn w:val="DefaultParagraphFont"/>
    <w:link w:val="Heading2"/>
    <w:rsid w:val="004B0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0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B08D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4B08D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B08DF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4B08D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D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08DF"/>
    <w:rPr>
      <w:rFonts w:asciiTheme="majorHAnsi" w:eastAsiaTheme="majorEastAsia" w:hAnsiTheme="majorHAnsi" w:cstheme="majorBidi"/>
    </w:rPr>
  </w:style>
  <w:style w:type="character" w:styleId="SubtleEmphasis">
    <w:name w:val="Subtle Emphasis"/>
    <w:uiPriority w:val="19"/>
    <w:qFormat/>
    <w:rsid w:val="004B08DF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4B08DF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4B0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0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B08D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08DF"/>
    <w:rPr>
      <w:b/>
      <w:bCs/>
    </w:rPr>
  </w:style>
  <w:style w:type="character" w:styleId="Emphasis">
    <w:name w:val="Emphasis"/>
    <w:uiPriority w:val="20"/>
    <w:qFormat/>
    <w:rsid w:val="004B08D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08DF"/>
  </w:style>
  <w:style w:type="paragraph" w:styleId="Quote">
    <w:name w:val="Quote"/>
    <w:basedOn w:val="Normal"/>
    <w:next w:val="Normal"/>
    <w:link w:val="QuoteChar"/>
    <w:uiPriority w:val="29"/>
    <w:qFormat/>
    <w:rsid w:val="004B0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08DF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8D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4B08D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08D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08D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08D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B08DF"/>
    <w:pPr>
      <w:outlineLvl w:val="9"/>
    </w:pPr>
  </w:style>
  <w:style w:type="table" w:customStyle="1" w:styleId="TableGrid3">
    <w:name w:val="Table Grid3"/>
    <w:basedOn w:val="TableNormal"/>
    <w:uiPriority w:val="59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08D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4B08D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B08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4B08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08DF"/>
    <w:rPr>
      <w:color w:val="0000FF" w:themeColor="hyperlink"/>
      <w:u w:val="single"/>
    </w:rPr>
  </w:style>
  <w:style w:type="paragraph" w:styleId="NormalWeb">
    <w:name w:val="Normal (Web)"/>
    <w:aliases w:val=" webb"/>
    <w:basedOn w:val="Normal"/>
    <w:unhideWhenUsed/>
    <w:qFormat/>
    <w:rsid w:val="004B08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B08DF"/>
  </w:style>
  <w:style w:type="character" w:customStyle="1" w:styleId="HeaderChar">
    <w:name w:val="Header Char"/>
    <w:basedOn w:val="DefaultParagraphFont"/>
    <w:link w:val="Head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08D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B0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8DF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D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D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D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08DF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4B08DF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4B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nhideWhenUsed/>
    <w:rsid w:val="007C36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6211BE"/>
  </w:style>
  <w:style w:type="table" w:customStyle="1" w:styleId="TableGrid4">
    <w:name w:val="Table Grid4"/>
    <w:basedOn w:val="TableNormal"/>
    <w:next w:val="TableGrid"/>
    <w:uiPriority w:val="59"/>
    <w:rsid w:val="006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211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7FC1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207FC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57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7AE7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rsid w:val="00757A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B5D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5D7A"/>
    <w:pPr>
      <w:spacing w:after="100"/>
      <w:ind w:left="240"/>
    </w:pPr>
  </w:style>
  <w:style w:type="character" w:customStyle="1" w:styleId="HeaderChar1">
    <w:name w:val="Header Char1"/>
    <w:basedOn w:val="DefaultParagraphFont"/>
    <w:uiPriority w:val="99"/>
    <w:semiHidden/>
    <w:rsid w:val="00DC33F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aliases w:val=" Char1,Char1"/>
    <w:basedOn w:val="Normal"/>
    <w:link w:val="BodyText3Char"/>
    <w:rsid w:val="00FA031C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aliases w:val=" Char1 Char,Char1 Char"/>
    <w:basedOn w:val="DefaultParagraphFont"/>
    <w:link w:val="BodyText3"/>
    <w:rsid w:val="00FA031C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aliases w:val="uvlaka 2,Car,  uvlaka 2, Car"/>
    <w:basedOn w:val="Normal"/>
    <w:link w:val="BodyTextIndent2Char"/>
    <w:rsid w:val="00FA031C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aliases w:val="uvlaka 2 Char,Car Char,  uvlaka 2 Char, Car Char"/>
    <w:basedOn w:val="DefaultParagraphFont"/>
    <w:link w:val="BodyTextIndent2"/>
    <w:rsid w:val="00FA031C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apple-style-span">
    <w:name w:val="apple-style-span"/>
    <w:basedOn w:val="DefaultParagraphFont"/>
    <w:rsid w:val="00FA031C"/>
  </w:style>
  <w:style w:type="paragraph" w:styleId="HTMLPreformatted">
    <w:name w:val="HTML Preformatted"/>
    <w:basedOn w:val="Normal"/>
    <w:link w:val="HTMLPreformattedChar"/>
    <w:uiPriority w:val="99"/>
    <w:unhideWhenUsed/>
    <w:rsid w:val="00FA0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ME" w:eastAsia="sr-Latn-M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031C"/>
    <w:rPr>
      <w:rFonts w:ascii="Courier New" w:eastAsia="Times New Roman" w:hAnsi="Courier New" w:cs="Courier New"/>
      <w:sz w:val="20"/>
      <w:szCs w:val="20"/>
      <w:lang w:val="sr-Latn-ME" w:eastAsia="sr-Latn-ME"/>
    </w:rPr>
  </w:style>
  <w:style w:type="character" w:customStyle="1" w:styleId="NormalWebChar1">
    <w:name w:val="Normal (Web) Char1"/>
    <w:aliases w:val=" Char Char1,Char Char2, webb Char"/>
    <w:rsid w:val="00017BE9"/>
    <w:rPr>
      <w:rFonts w:ascii="Arial Unicode MS" w:eastAsia="Arial Unicode MS" w:hAnsi="Arial Unicode MS" w:cs="Arial Unicode MS"/>
      <w:color w:val="CCCCCC"/>
      <w:sz w:val="24"/>
      <w:szCs w:val="24"/>
      <w:lang w:val="en-GB" w:eastAsia="en-US" w:bidi="ar-SA"/>
    </w:rPr>
  </w:style>
  <w:style w:type="paragraph" w:styleId="ListBullet">
    <w:name w:val="List Bullet"/>
    <w:basedOn w:val="Normal"/>
    <w:autoRedefine/>
    <w:rsid w:val="00017BE9"/>
    <w:pPr>
      <w:numPr>
        <w:numId w:val="102"/>
      </w:numPr>
      <w:spacing w:before="120"/>
      <w:jc w:val="both"/>
    </w:pPr>
    <w:rPr>
      <w:rFonts w:ascii="France YU" w:eastAsia="SimSun" w:hAnsi="France YU"/>
      <w:noProof/>
      <w:szCs w:val="22"/>
      <w:lang w:val="en-GB" w:eastAsia="zh-CN"/>
    </w:rPr>
  </w:style>
  <w:style w:type="character" w:customStyle="1" w:styleId="fn">
    <w:name w:val="fn"/>
    <w:rsid w:val="00017BE9"/>
  </w:style>
  <w:style w:type="character" w:customStyle="1" w:styleId="Subtitle1">
    <w:name w:val="Subtitle1"/>
    <w:rsid w:val="00017BE9"/>
  </w:style>
  <w:style w:type="character" w:customStyle="1" w:styleId="Heading1Char1">
    <w:name w:val="Heading 1 Char1"/>
    <w:aliases w:val="Char Char1,Normal (Web) Char"/>
    <w:basedOn w:val="DefaultParagraphFont"/>
    <w:uiPriority w:val="99"/>
    <w:rsid w:val="00017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017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017BE9"/>
  </w:style>
  <w:style w:type="paragraph" w:styleId="BodyText2">
    <w:name w:val="Body Text 2"/>
    <w:basedOn w:val="Normal"/>
    <w:link w:val="BodyText2Char"/>
    <w:rsid w:val="00017B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017BE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1">
    <w:name w:val="Body Text 3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4B6FCB"/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9F2A41"/>
    <w:rPr>
      <w:i/>
      <w:iCs/>
      <w:color w:val="000000"/>
      <w:sz w:val="18"/>
      <w:szCs w:val="18"/>
    </w:rPr>
  </w:style>
  <w:style w:type="character" w:customStyle="1" w:styleId="tekstChar">
    <w:name w:val="tekst Char"/>
    <w:rsid w:val="009F2A41"/>
    <w:rPr>
      <w:rFonts w:ascii="Arial" w:hAnsi="Arial"/>
      <w:noProof w:val="0"/>
      <w:sz w:val="16"/>
      <w:szCs w:val="16"/>
      <w:lang w:val="sr-Latn-CS" w:eastAsia="en-US" w:bidi="ar-SA"/>
    </w:rPr>
  </w:style>
  <w:style w:type="paragraph" w:customStyle="1" w:styleId="tekst">
    <w:name w:val="tekst"/>
    <w:basedOn w:val="Normal"/>
    <w:rsid w:val="009F2A41"/>
    <w:rPr>
      <w:rFonts w:ascii="Arial" w:hAnsi="Arial"/>
      <w:sz w:val="16"/>
      <w:szCs w:val="16"/>
      <w:lang w:val="sr-Latn-CS"/>
    </w:rPr>
  </w:style>
  <w:style w:type="paragraph" w:styleId="EndnoteText">
    <w:name w:val="endnote text"/>
    <w:basedOn w:val="Normal"/>
    <w:link w:val="EndnoteTextChar"/>
    <w:rsid w:val="009F2A41"/>
    <w:rPr>
      <w:sz w:val="20"/>
      <w:szCs w:val="20"/>
      <w:lang w:val="sr-Cyrl-CS" w:eastAsia="sr-Cyrl-CS"/>
    </w:rPr>
  </w:style>
  <w:style w:type="character" w:customStyle="1" w:styleId="EndnoteTextChar">
    <w:name w:val="Endnote Text Char"/>
    <w:basedOn w:val="DefaultParagraphFont"/>
    <w:link w:val="EndnoteText"/>
    <w:rsid w:val="009F2A41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customStyle="1" w:styleId="st1">
    <w:name w:val="st1"/>
    <w:basedOn w:val="DefaultParagraphFont"/>
    <w:rsid w:val="009F2A41"/>
  </w:style>
  <w:style w:type="character" w:customStyle="1" w:styleId="st">
    <w:name w:val="st"/>
    <w:rsid w:val="009F2A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B3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B35"/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Heading1"/>
    <w:qFormat/>
    <w:rsid w:val="00460EB8"/>
    <w:pPr>
      <w:spacing w:before="0" w:after="0"/>
    </w:pPr>
    <w:rPr>
      <w:rFonts w:eastAsia="Times New Roman" w:cs="Times New Roman"/>
      <w:szCs w:val="24"/>
      <w:lang w:val="sr-Latn-CS"/>
    </w:rPr>
  </w:style>
  <w:style w:type="paragraph" w:customStyle="1" w:styleId="naslov1">
    <w:name w:val="naslov1"/>
    <w:basedOn w:val="Heading1"/>
    <w:qFormat/>
    <w:rsid w:val="00460EB8"/>
    <w:pPr>
      <w:spacing w:before="0" w:after="0"/>
    </w:pPr>
    <w:rPr>
      <w:rFonts w:eastAsia="Times New Roman" w:cs="Times New Roman"/>
      <w:i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FBE1-96D7-491E-9C01-4AD649E3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9027</Words>
  <Characters>51456</Characters>
  <Application>Microsoft Office Word</Application>
  <DocSecurity>0</DocSecurity>
  <Lines>428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60363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.</cp:lastModifiedBy>
  <cp:revision>2</cp:revision>
  <cp:lastPrinted>2016-07-15T11:26:00Z</cp:lastPrinted>
  <dcterms:created xsi:type="dcterms:W3CDTF">2017-11-30T15:49:00Z</dcterms:created>
  <dcterms:modified xsi:type="dcterms:W3CDTF">2017-11-30T15:49:00Z</dcterms:modified>
</cp:coreProperties>
</file>