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F8CD5B" w14:textId="77777777" w:rsidR="00F1502C" w:rsidRDefault="00AC32AB" w:rsidP="00AC32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Fakultet političkih nauka</w:t>
      </w:r>
    </w:p>
    <w:p w14:paraId="37EB0BED" w14:textId="77777777" w:rsidR="00AC32AB" w:rsidRPr="00AC32AB" w:rsidRDefault="00AC32AB" w:rsidP="00AC32AB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Predmet: </w:t>
      </w:r>
      <w:r w:rsidRPr="00AC32AB">
        <w:rPr>
          <w:rFonts w:ascii="Times New Roman" w:hAnsi="Times New Roman" w:cs="Times New Roman"/>
          <w:i/>
          <w:sz w:val="24"/>
          <w:szCs w:val="24"/>
        </w:rPr>
        <w:t>Međunarodni odnosi (</w:t>
      </w:r>
      <w:r w:rsidR="0061732E">
        <w:rPr>
          <w:rFonts w:ascii="Times New Roman" w:hAnsi="Times New Roman" w:cs="Times New Roman"/>
          <w:i/>
          <w:sz w:val="24"/>
          <w:szCs w:val="24"/>
        </w:rPr>
        <w:t>medijske studije</w:t>
      </w:r>
      <w:r w:rsidRPr="00AC32AB">
        <w:rPr>
          <w:rFonts w:ascii="Times New Roman" w:hAnsi="Times New Roman" w:cs="Times New Roman"/>
          <w:i/>
          <w:sz w:val="24"/>
          <w:szCs w:val="24"/>
        </w:rPr>
        <w:t>)</w:t>
      </w:r>
    </w:p>
    <w:p w14:paraId="4F356434" w14:textId="77777777" w:rsidR="00AC32AB" w:rsidRDefault="00AC32AB" w:rsidP="00AC32AB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Saradnik: </w:t>
      </w:r>
      <w:r w:rsidRPr="00AC32AB">
        <w:rPr>
          <w:rFonts w:ascii="Times New Roman" w:hAnsi="Times New Roman" w:cs="Times New Roman"/>
          <w:i/>
          <w:sz w:val="24"/>
          <w:szCs w:val="24"/>
        </w:rPr>
        <w:t xml:space="preserve">Marko </w:t>
      </w:r>
      <w:r>
        <w:rPr>
          <w:rFonts w:ascii="Times New Roman" w:hAnsi="Times New Roman" w:cs="Times New Roman"/>
          <w:i/>
          <w:sz w:val="24"/>
          <w:szCs w:val="24"/>
        </w:rPr>
        <w:t>Savić</w:t>
      </w:r>
    </w:p>
    <w:p w14:paraId="4E520850" w14:textId="77777777" w:rsidR="00EE0524" w:rsidRPr="00AC32AB" w:rsidRDefault="00EE0524" w:rsidP="00AC32AB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3C15D4B5" w14:textId="77777777" w:rsidR="00AC32AB" w:rsidRDefault="005D6C06" w:rsidP="00AC32A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Spisak te</w:t>
      </w:r>
      <w:r w:rsidR="00AC32AB" w:rsidRPr="00AC32AB">
        <w:rPr>
          <w:rFonts w:ascii="Times New Roman" w:hAnsi="Times New Roman" w:cs="Times New Roman"/>
          <w:b/>
          <w:sz w:val="24"/>
          <w:szCs w:val="24"/>
        </w:rPr>
        <w:t>ma za seminarske radove</w:t>
      </w:r>
    </w:p>
    <w:p w14:paraId="2C8DEFF5" w14:textId="2F81F629" w:rsidR="00140417" w:rsidRPr="0069351E" w:rsidRDefault="00AC32AB" w:rsidP="00B60E7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351E">
        <w:rPr>
          <w:rFonts w:ascii="Times New Roman" w:hAnsi="Times New Roman" w:cs="Times New Roman"/>
          <w:b/>
          <w:sz w:val="24"/>
          <w:szCs w:val="24"/>
        </w:rPr>
        <w:t>Vestfalski sistem međunarodnih odnosa</w:t>
      </w:r>
      <w:r w:rsidR="00140417" w:rsidRPr="006935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351E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2F2274">
        <w:rPr>
          <w:rFonts w:ascii="Times New Roman" w:hAnsi="Times New Roman" w:cs="Times New Roman"/>
          <w:b/>
          <w:sz w:val="24"/>
          <w:szCs w:val="24"/>
        </w:rPr>
        <w:t xml:space="preserve">107/20 - </w:t>
      </w:r>
      <w:r w:rsidR="0069351E">
        <w:rPr>
          <w:rFonts w:ascii="Times New Roman" w:hAnsi="Times New Roman" w:cs="Times New Roman"/>
          <w:b/>
          <w:sz w:val="24"/>
          <w:szCs w:val="24"/>
        </w:rPr>
        <w:t>25.03.</w:t>
      </w:r>
    </w:p>
    <w:p w14:paraId="5C3B596D" w14:textId="36A9CF7B" w:rsidR="00AC32AB" w:rsidRPr="00301E56" w:rsidRDefault="00AC32AB" w:rsidP="00B60E7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E56">
        <w:rPr>
          <w:rFonts w:ascii="Times New Roman" w:hAnsi="Times New Roman" w:cs="Times New Roman"/>
          <w:b/>
          <w:sz w:val="24"/>
          <w:szCs w:val="24"/>
        </w:rPr>
        <w:t>Francuska revolucija (osnovne karakteristike, ideje, događaji)</w:t>
      </w:r>
      <w:r w:rsidR="009B4C4E" w:rsidRPr="00301E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1E56">
        <w:rPr>
          <w:rFonts w:ascii="Times New Roman" w:hAnsi="Times New Roman" w:cs="Times New Roman"/>
          <w:b/>
          <w:sz w:val="24"/>
          <w:szCs w:val="24"/>
        </w:rPr>
        <w:t>120/20+1</w:t>
      </w:r>
      <w:r w:rsidR="000B676D">
        <w:rPr>
          <w:rFonts w:ascii="Times New Roman" w:hAnsi="Times New Roman" w:cs="Times New Roman"/>
          <w:b/>
          <w:sz w:val="24"/>
          <w:szCs w:val="24"/>
        </w:rPr>
        <w:t xml:space="preserve"> – 25.03.</w:t>
      </w:r>
    </w:p>
    <w:p w14:paraId="6BE2991D" w14:textId="61E8402A" w:rsidR="0061732E" w:rsidRDefault="00AC32AB" w:rsidP="00AC32A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E56">
        <w:rPr>
          <w:rFonts w:ascii="Times New Roman" w:hAnsi="Times New Roman" w:cs="Times New Roman"/>
          <w:b/>
          <w:sz w:val="24"/>
          <w:szCs w:val="24"/>
        </w:rPr>
        <w:t>Prvi svjetski rat (uzroci, učesnici, važnije bitke, posljedice)</w:t>
      </w:r>
      <w:r w:rsidR="009B4C4E" w:rsidRPr="00301E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1E56">
        <w:rPr>
          <w:rFonts w:ascii="Times New Roman" w:hAnsi="Times New Roman" w:cs="Times New Roman"/>
          <w:b/>
          <w:sz w:val="24"/>
          <w:szCs w:val="24"/>
        </w:rPr>
        <w:t>Međunarodni odnosi između dva svjetska rata</w:t>
      </w:r>
      <w:r w:rsidR="00C77EE2" w:rsidRPr="00301E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1E56">
        <w:rPr>
          <w:rFonts w:ascii="Times New Roman" w:hAnsi="Times New Roman" w:cs="Times New Roman"/>
          <w:b/>
          <w:sz w:val="24"/>
          <w:szCs w:val="24"/>
        </w:rPr>
        <w:t>115/20+2</w:t>
      </w:r>
      <w:r w:rsidR="000B676D">
        <w:rPr>
          <w:rFonts w:ascii="Times New Roman" w:hAnsi="Times New Roman" w:cs="Times New Roman"/>
          <w:b/>
          <w:sz w:val="24"/>
          <w:szCs w:val="24"/>
        </w:rPr>
        <w:t xml:space="preserve"> – 25.03. </w:t>
      </w:r>
    </w:p>
    <w:p w14:paraId="2437BE0A" w14:textId="1EE8FCC8" w:rsidR="00301E56" w:rsidRPr="00301E56" w:rsidRDefault="00301E56" w:rsidP="00AC32A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Period između dva svjetska rata 101/20+1</w:t>
      </w:r>
      <w:r w:rsidR="000B676D">
        <w:rPr>
          <w:rFonts w:ascii="Times New Roman" w:hAnsi="Times New Roman" w:cs="Times New Roman"/>
          <w:b/>
          <w:sz w:val="24"/>
          <w:szCs w:val="24"/>
        </w:rPr>
        <w:t xml:space="preserve"> – 08.04.</w:t>
      </w:r>
    </w:p>
    <w:p w14:paraId="6F18EAAA" w14:textId="42AC5044" w:rsidR="00AC32AB" w:rsidRPr="00301E56" w:rsidRDefault="00AC32AB" w:rsidP="00AC32A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E56">
        <w:rPr>
          <w:rFonts w:ascii="Times New Roman" w:hAnsi="Times New Roman" w:cs="Times New Roman"/>
          <w:b/>
          <w:sz w:val="24"/>
          <w:szCs w:val="24"/>
        </w:rPr>
        <w:t>Drugi svjetski rat i karakteristike poslijeratnog svijeta</w:t>
      </w:r>
      <w:r w:rsidR="009B4C4E" w:rsidRPr="00301E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1E56">
        <w:rPr>
          <w:rFonts w:ascii="Times New Roman" w:hAnsi="Times New Roman" w:cs="Times New Roman"/>
          <w:b/>
          <w:sz w:val="24"/>
          <w:szCs w:val="24"/>
        </w:rPr>
        <w:t>143/16</w:t>
      </w:r>
      <w:r w:rsidR="000B676D">
        <w:rPr>
          <w:rFonts w:ascii="Times New Roman" w:hAnsi="Times New Roman" w:cs="Times New Roman"/>
          <w:b/>
          <w:sz w:val="24"/>
          <w:szCs w:val="24"/>
        </w:rPr>
        <w:t xml:space="preserve"> – 08.04.</w:t>
      </w:r>
    </w:p>
    <w:p w14:paraId="29EF62C9" w14:textId="77777777" w:rsidR="0061732E" w:rsidRPr="0061732E" w:rsidRDefault="00AC32AB" w:rsidP="00AC32A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2E">
        <w:rPr>
          <w:rFonts w:ascii="Times New Roman" w:hAnsi="Times New Roman" w:cs="Times New Roman"/>
          <w:sz w:val="24"/>
          <w:szCs w:val="24"/>
        </w:rPr>
        <w:t>Ujedinjene nacije (od ideje i osnivanja Društva naroda, do stvaranja UN-a. Razlozi osnivanja, način funkcionisanja, UN na djelu u međunarodnim sukobima)</w:t>
      </w:r>
      <w:r w:rsidR="009B4C4E" w:rsidRPr="006173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AD8991" w14:textId="69BC2003" w:rsidR="0061732E" w:rsidRPr="00301E56" w:rsidRDefault="00AC32AB" w:rsidP="00AC32A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E56">
        <w:rPr>
          <w:rFonts w:ascii="Times New Roman" w:hAnsi="Times New Roman" w:cs="Times New Roman"/>
          <w:b/>
          <w:sz w:val="24"/>
          <w:szCs w:val="24"/>
        </w:rPr>
        <w:t>Hladni rat</w:t>
      </w:r>
      <w:r w:rsidR="009B4C4E" w:rsidRPr="00301E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1E56">
        <w:rPr>
          <w:rFonts w:ascii="Times New Roman" w:hAnsi="Times New Roman" w:cs="Times New Roman"/>
          <w:b/>
          <w:sz w:val="24"/>
          <w:szCs w:val="24"/>
        </w:rPr>
        <w:t>133/20+2</w:t>
      </w:r>
      <w:r w:rsidR="000B676D">
        <w:rPr>
          <w:rFonts w:ascii="Times New Roman" w:hAnsi="Times New Roman" w:cs="Times New Roman"/>
          <w:b/>
          <w:sz w:val="24"/>
          <w:szCs w:val="24"/>
        </w:rPr>
        <w:t xml:space="preserve"> – 15.04.</w:t>
      </w:r>
    </w:p>
    <w:p w14:paraId="1F8363A2" w14:textId="60520C8B" w:rsidR="00AC32AB" w:rsidRPr="00301E56" w:rsidRDefault="00AC32AB" w:rsidP="00AC32A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E56">
        <w:rPr>
          <w:rFonts w:ascii="Times New Roman" w:hAnsi="Times New Roman" w:cs="Times New Roman"/>
          <w:b/>
          <w:sz w:val="24"/>
          <w:szCs w:val="24"/>
        </w:rPr>
        <w:t>Politika detanta</w:t>
      </w:r>
      <w:r w:rsidR="009B4C4E" w:rsidRPr="00301E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1E56">
        <w:rPr>
          <w:rFonts w:ascii="Times New Roman" w:hAnsi="Times New Roman" w:cs="Times New Roman"/>
          <w:b/>
          <w:sz w:val="24"/>
          <w:szCs w:val="24"/>
        </w:rPr>
        <w:t>106/20+2</w:t>
      </w:r>
      <w:r w:rsidR="000B676D">
        <w:rPr>
          <w:rFonts w:ascii="Times New Roman" w:hAnsi="Times New Roman" w:cs="Times New Roman"/>
          <w:b/>
          <w:sz w:val="24"/>
          <w:szCs w:val="24"/>
        </w:rPr>
        <w:t xml:space="preserve"> – 15.04.</w:t>
      </w:r>
    </w:p>
    <w:p w14:paraId="0E91FD2B" w14:textId="11A395E2" w:rsidR="00AC32AB" w:rsidRPr="002F2274" w:rsidRDefault="002F2274" w:rsidP="00AC32A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274">
        <w:rPr>
          <w:rFonts w:ascii="Times New Roman" w:hAnsi="Times New Roman" w:cs="Times New Roman"/>
          <w:b/>
          <w:sz w:val="24"/>
          <w:szCs w:val="24"/>
        </w:rPr>
        <w:t xml:space="preserve">Počeci </w:t>
      </w:r>
      <w:r w:rsidR="00AC32AB" w:rsidRPr="002F2274">
        <w:rPr>
          <w:rFonts w:ascii="Times New Roman" w:hAnsi="Times New Roman" w:cs="Times New Roman"/>
          <w:b/>
          <w:sz w:val="24"/>
          <w:szCs w:val="24"/>
        </w:rPr>
        <w:t>evropskog integrisanja</w:t>
      </w:r>
      <w:r>
        <w:rPr>
          <w:rFonts w:ascii="Times New Roman" w:hAnsi="Times New Roman" w:cs="Times New Roman"/>
          <w:b/>
          <w:sz w:val="24"/>
          <w:szCs w:val="24"/>
        </w:rPr>
        <w:t xml:space="preserve"> 118/20 – 15.04.</w:t>
      </w:r>
      <w:bookmarkStart w:id="0" w:name="_GoBack"/>
      <w:bookmarkEnd w:id="0"/>
    </w:p>
    <w:p w14:paraId="11AA20C2" w14:textId="1F640C09" w:rsidR="00AC32AB" w:rsidRPr="00301E56" w:rsidRDefault="0061732E" w:rsidP="00AC32A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E56">
        <w:rPr>
          <w:rFonts w:ascii="Times New Roman" w:hAnsi="Times New Roman" w:cs="Times New Roman"/>
          <w:b/>
          <w:sz w:val="24"/>
          <w:szCs w:val="24"/>
        </w:rPr>
        <w:t>Institucije EU</w:t>
      </w:r>
      <w:r w:rsidR="00301E56">
        <w:rPr>
          <w:rFonts w:ascii="Times New Roman" w:hAnsi="Times New Roman" w:cs="Times New Roman"/>
          <w:b/>
          <w:sz w:val="24"/>
          <w:szCs w:val="24"/>
        </w:rPr>
        <w:t xml:space="preserve"> 109/20</w:t>
      </w:r>
      <w:r w:rsidR="000B676D">
        <w:rPr>
          <w:rFonts w:ascii="Times New Roman" w:hAnsi="Times New Roman" w:cs="Times New Roman"/>
          <w:b/>
          <w:sz w:val="24"/>
          <w:szCs w:val="24"/>
        </w:rPr>
        <w:t xml:space="preserve"> – 22.04.</w:t>
      </w:r>
    </w:p>
    <w:p w14:paraId="46B7668D" w14:textId="205ACDF3" w:rsidR="00AC32AB" w:rsidRPr="00301E56" w:rsidRDefault="00AC32AB" w:rsidP="00AC32A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E56">
        <w:rPr>
          <w:rFonts w:ascii="Times New Roman" w:hAnsi="Times New Roman" w:cs="Times New Roman"/>
          <w:b/>
          <w:sz w:val="24"/>
          <w:szCs w:val="24"/>
        </w:rPr>
        <w:t>Širenje EU</w:t>
      </w:r>
      <w:r w:rsidR="009B4C4E" w:rsidRPr="00301E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1E56">
        <w:rPr>
          <w:rFonts w:ascii="Times New Roman" w:hAnsi="Times New Roman" w:cs="Times New Roman"/>
          <w:b/>
          <w:sz w:val="24"/>
          <w:szCs w:val="24"/>
        </w:rPr>
        <w:t>127/20+1</w:t>
      </w:r>
      <w:r w:rsidR="000B676D">
        <w:rPr>
          <w:rFonts w:ascii="Times New Roman" w:hAnsi="Times New Roman" w:cs="Times New Roman"/>
          <w:b/>
          <w:sz w:val="24"/>
          <w:szCs w:val="24"/>
        </w:rPr>
        <w:t xml:space="preserve"> – 22.04.</w:t>
      </w:r>
    </w:p>
    <w:p w14:paraId="04E61248" w14:textId="79CE5804" w:rsidR="00AC32AB" w:rsidRPr="008B43FC" w:rsidRDefault="00AC32AB" w:rsidP="00AC32A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43FC">
        <w:rPr>
          <w:rFonts w:ascii="Times New Roman" w:hAnsi="Times New Roman" w:cs="Times New Roman"/>
          <w:b/>
          <w:bCs/>
          <w:sz w:val="24"/>
          <w:szCs w:val="24"/>
        </w:rPr>
        <w:t>NATO (ideja kolektivne bezbjednosti, osnivanje, način funkcionisanja, primjeri konkretnih operacija, širenje NATO-a)</w:t>
      </w:r>
      <w:r w:rsidR="008B43FC">
        <w:rPr>
          <w:rFonts w:ascii="Times New Roman" w:hAnsi="Times New Roman" w:cs="Times New Roman"/>
          <w:b/>
          <w:bCs/>
          <w:sz w:val="24"/>
          <w:szCs w:val="24"/>
        </w:rPr>
        <w:t xml:space="preserve"> – 117/20</w:t>
      </w:r>
      <w:r w:rsidR="000B676D">
        <w:rPr>
          <w:rFonts w:ascii="Times New Roman" w:hAnsi="Times New Roman" w:cs="Times New Roman"/>
          <w:b/>
          <w:bCs/>
          <w:sz w:val="24"/>
          <w:szCs w:val="24"/>
        </w:rPr>
        <w:t xml:space="preserve"> – 29.04.</w:t>
      </w:r>
    </w:p>
    <w:p w14:paraId="09580C95" w14:textId="0168E81E" w:rsidR="00AC32AB" w:rsidRPr="00301E56" w:rsidRDefault="00AC32AB" w:rsidP="00AC32A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E56">
        <w:rPr>
          <w:rFonts w:ascii="Times New Roman" w:hAnsi="Times New Roman" w:cs="Times New Roman"/>
          <w:b/>
          <w:sz w:val="24"/>
          <w:szCs w:val="24"/>
        </w:rPr>
        <w:t>Put Crne Gore ka EU i NATO</w:t>
      </w:r>
      <w:r w:rsidR="001E1FD6" w:rsidRPr="00301E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1E56">
        <w:rPr>
          <w:rFonts w:ascii="Times New Roman" w:hAnsi="Times New Roman" w:cs="Times New Roman"/>
          <w:b/>
          <w:sz w:val="24"/>
          <w:szCs w:val="24"/>
        </w:rPr>
        <w:t>124/20+1</w:t>
      </w:r>
      <w:r w:rsidR="000B676D">
        <w:rPr>
          <w:rFonts w:ascii="Times New Roman" w:hAnsi="Times New Roman" w:cs="Times New Roman"/>
          <w:b/>
          <w:sz w:val="24"/>
          <w:szCs w:val="24"/>
        </w:rPr>
        <w:t xml:space="preserve"> – 29.04.</w:t>
      </w:r>
    </w:p>
    <w:p w14:paraId="11E75AFE" w14:textId="4778BE86" w:rsidR="00AC32AB" w:rsidRPr="00301E56" w:rsidRDefault="00AC32AB" w:rsidP="00AC32A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E56">
        <w:rPr>
          <w:rFonts w:ascii="Times New Roman" w:hAnsi="Times New Roman" w:cs="Times New Roman"/>
          <w:b/>
          <w:sz w:val="24"/>
          <w:szCs w:val="24"/>
        </w:rPr>
        <w:t>Novi svjetski poredak</w:t>
      </w:r>
      <w:r w:rsidR="009B4C4E" w:rsidRPr="00301E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1E56">
        <w:rPr>
          <w:rFonts w:ascii="Times New Roman" w:hAnsi="Times New Roman" w:cs="Times New Roman"/>
          <w:b/>
          <w:sz w:val="24"/>
          <w:szCs w:val="24"/>
        </w:rPr>
        <w:t>123/20+1</w:t>
      </w:r>
      <w:r w:rsidR="000B676D">
        <w:rPr>
          <w:rFonts w:ascii="Times New Roman" w:hAnsi="Times New Roman" w:cs="Times New Roman"/>
          <w:b/>
          <w:sz w:val="24"/>
          <w:szCs w:val="24"/>
        </w:rPr>
        <w:t xml:space="preserve"> – 29.04. </w:t>
      </w:r>
    </w:p>
    <w:p w14:paraId="739A71DA" w14:textId="4197CEBF" w:rsidR="00140417" w:rsidRPr="0061732E" w:rsidRDefault="00AC32AB" w:rsidP="00140417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732E">
        <w:rPr>
          <w:rFonts w:ascii="Times New Roman" w:hAnsi="Times New Roman" w:cs="Times New Roman"/>
          <w:sz w:val="24"/>
          <w:szCs w:val="24"/>
        </w:rPr>
        <w:t>Knjige za analizu (određena pog</w:t>
      </w:r>
      <w:r w:rsidR="00301E56">
        <w:rPr>
          <w:rFonts w:ascii="Times New Roman" w:hAnsi="Times New Roman" w:cs="Times New Roman"/>
          <w:sz w:val="24"/>
          <w:szCs w:val="24"/>
        </w:rPr>
        <w:t>+</w:t>
      </w:r>
      <w:r w:rsidRPr="0061732E">
        <w:rPr>
          <w:rFonts w:ascii="Times New Roman" w:hAnsi="Times New Roman" w:cs="Times New Roman"/>
          <w:sz w:val="24"/>
          <w:szCs w:val="24"/>
        </w:rPr>
        <w:t>lavlja k</w:t>
      </w:r>
      <w:r w:rsidR="009B4C4E" w:rsidRPr="0061732E">
        <w:rPr>
          <w:rFonts w:ascii="Times New Roman" w:hAnsi="Times New Roman" w:cs="Times New Roman"/>
          <w:sz w:val="24"/>
          <w:szCs w:val="24"/>
        </w:rPr>
        <w:t>oja će</w:t>
      </w:r>
      <w:r w:rsidR="001E1FD6" w:rsidRPr="0061732E">
        <w:rPr>
          <w:rFonts w:ascii="Times New Roman" w:hAnsi="Times New Roman" w:cs="Times New Roman"/>
          <w:sz w:val="24"/>
          <w:szCs w:val="24"/>
        </w:rPr>
        <w:t xml:space="preserve"> se unaprijed dogovoriti</w:t>
      </w:r>
      <w:r w:rsidR="00301E56">
        <w:rPr>
          <w:rFonts w:ascii="Times New Roman" w:hAnsi="Times New Roman" w:cs="Times New Roman"/>
          <w:sz w:val="24"/>
          <w:szCs w:val="24"/>
        </w:rPr>
        <w:t>)</w:t>
      </w:r>
    </w:p>
    <w:p w14:paraId="070E9F27" w14:textId="77777777" w:rsidR="00AC32AB" w:rsidRPr="0061732E" w:rsidRDefault="00AC32AB" w:rsidP="0014041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2E">
        <w:rPr>
          <w:rFonts w:ascii="Times New Roman" w:hAnsi="Times New Roman" w:cs="Times New Roman"/>
          <w:sz w:val="24"/>
          <w:szCs w:val="24"/>
        </w:rPr>
        <w:t>Američki izbor</w:t>
      </w:r>
      <w:r w:rsidR="00927BCE" w:rsidRPr="006173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FC3E75" w14:textId="77777777" w:rsidR="00AC32AB" w:rsidRPr="0061732E" w:rsidRDefault="00AC32AB" w:rsidP="00AC32A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2E">
        <w:rPr>
          <w:rFonts w:ascii="Times New Roman" w:hAnsi="Times New Roman" w:cs="Times New Roman"/>
          <w:sz w:val="24"/>
          <w:szCs w:val="24"/>
        </w:rPr>
        <w:t>Da li je Americi potrebna spoljna politika?</w:t>
      </w:r>
    </w:p>
    <w:p w14:paraId="25F4FD8D" w14:textId="2A0E0421" w:rsidR="00AC32AB" w:rsidRPr="002F1C62" w:rsidRDefault="00AC32AB" w:rsidP="00AC32A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1C62">
        <w:rPr>
          <w:rFonts w:ascii="Times New Roman" w:hAnsi="Times New Roman" w:cs="Times New Roman"/>
          <w:b/>
          <w:sz w:val="24"/>
          <w:szCs w:val="24"/>
        </w:rPr>
        <w:t>Sukob civilizacija</w:t>
      </w:r>
      <w:r w:rsidR="00A91F7B" w:rsidRPr="002F1C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1C62">
        <w:rPr>
          <w:rFonts w:ascii="Times New Roman" w:hAnsi="Times New Roman" w:cs="Times New Roman"/>
          <w:b/>
          <w:sz w:val="24"/>
          <w:szCs w:val="24"/>
        </w:rPr>
        <w:t>– 129/20 – 06.05.</w:t>
      </w:r>
    </w:p>
    <w:p w14:paraId="42AFC50B" w14:textId="77777777" w:rsidR="00AC32AB" w:rsidRPr="0061732E" w:rsidRDefault="00AC32AB" w:rsidP="00AC32A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2E">
        <w:rPr>
          <w:rFonts w:ascii="Times New Roman" w:hAnsi="Times New Roman" w:cs="Times New Roman"/>
          <w:sz w:val="24"/>
          <w:szCs w:val="24"/>
        </w:rPr>
        <w:t>Velika šahovska tabla</w:t>
      </w:r>
    </w:p>
    <w:sectPr w:rsidR="00AC32AB" w:rsidRPr="0061732E" w:rsidSect="00F1502C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572D1"/>
    <w:multiLevelType w:val="hybridMultilevel"/>
    <w:tmpl w:val="13EA4870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41ED2"/>
    <w:multiLevelType w:val="hybridMultilevel"/>
    <w:tmpl w:val="2CC4D352"/>
    <w:lvl w:ilvl="0" w:tplc="081A000F">
      <w:start w:val="1"/>
      <w:numFmt w:val="decimal"/>
      <w:lvlText w:val="%1."/>
      <w:lvlJc w:val="left"/>
      <w:pPr>
        <w:ind w:left="1080" w:hanging="360"/>
      </w:p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FE125B"/>
    <w:multiLevelType w:val="hybridMultilevel"/>
    <w:tmpl w:val="AA24BF3C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IwNzYwsjQzMjK1MDdX0lEKTi0uzszPAykwqQUAxS1ULCwAAAA="/>
  </w:docVars>
  <w:rsids>
    <w:rsidRoot w:val="00AC32AB"/>
    <w:rsid w:val="000B676D"/>
    <w:rsid w:val="00140417"/>
    <w:rsid w:val="001E1FD6"/>
    <w:rsid w:val="002F1C62"/>
    <w:rsid w:val="002F2274"/>
    <w:rsid w:val="00301E56"/>
    <w:rsid w:val="00311B39"/>
    <w:rsid w:val="004E509C"/>
    <w:rsid w:val="005D6C06"/>
    <w:rsid w:val="0061732E"/>
    <w:rsid w:val="006330AA"/>
    <w:rsid w:val="00665E60"/>
    <w:rsid w:val="0069351E"/>
    <w:rsid w:val="00842D6C"/>
    <w:rsid w:val="008B43FC"/>
    <w:rsid w:val="00927BCE"/>
    <w:rsid w:val="00970245"/>
    <w:rsid w:val="009B4C4E"/>
    <w:rsid w:val="00A20085"/>
    <w:rsid w:val="00A91F7B"/>
    <w:rsid w:val="00AC32AB"/>
    <w:rsid w:val="00C77EE2"/>
    <w:rsid w:val="00E30B39"/>
    <w:rsid w:val="00EE0524"/>
    <w:rsid w:val="00F1502C"/>
    <w:rsid w:val="00FB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F2EB4"/>
  <w15:docId w15:val="{66EC418C-3563-40B9-9581-8BF9A82A0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0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Marko</cp:lastModifiedBy>
  <cp:revision>25</cp:revision>
  <dcterms:created xsi:type="dcterms:W3CDTF">2015-09-24T11:20:00Z</dcterms:created>
  <dcterms:modified xsi:type="dcterms:W3CDTF">2021-03-11T17:40:00Z</dcterms:modified>
</cp:coreProperties>
</file>