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8C" w:rsidRPr="008438F3" w:rsidRDefault="00993741">
      <w:pPr>
        <w:rPr>
          <w:rFonts w:cstheme="minorHAnsi"/>
          <w:lang w:val="sr-Latn-ME"/>
        </w:rPr>
      </w:pPr>
      <w:r w:rsidRPr="008438F3">
        <w:rPr>
          <w:rFonts w:cstheme="minorHAnsi"/>
          <w:lang w:val="sr-Latn-ME"/>
        </w:rPr>
        <w:t>Teme za seminarski rad iz predmeta Politička kultura</w:t>
      </w:r>
      <w:r w:rsidR="001565EE" w:rsidRPr="008438F3">
        <w:rPr>
          <w:rFonts w:cstheme="minorHAnsi"/>
          <w:lang w:val="sr-Latn-ME"/>
        </w:rPr>
        <w:t>:</w:t>
      </w:r>
      <w:r w:rsidR="001565EE" w:rsidRPr="008438F3">
        <w:rPr>
          <w:rFonts w:cstheme="minorHAnsi"/>
          <w:lang w:val="sr-Latn-ME"/>
        </w:rPr>
        <w:br/>
      </w:r>
    </w:p>
    <w:tbl>
      <w:tblPr>
        <w:tblW w:w="1028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7"/>
        <w:gridCol w:w="9618"/>
      </w:tblGrid>
      <w:tr w:rsidR="008438F3" w:rsidRPr="008438F3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Tiplologije i tipovi političkih kultura</w:t>
            </w:r>
            <w:r w:rsidR="007D79FF">
              <w:rPr>
                <w:rFonts w:asciiTheme="minorHAnsi" w:hAnsiTheme="minorHAnsi" w:cstheme="minorHAnsi"/>
                <w:color w:val="auto"/>
                <w:szCs w:val="20"/>
              </w:rPr>
              <w:t xml:space="preserve"> (Leković Sara, Bušković Ivona)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7D79FF">
        <w:trPr>
          <w:cantSplit/>
          <w:trHeight w:val="10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Autoritarna politička kultura</w:t>
            </w:r>
            <w:r w:rsidR="007D79FF">
              <w:rPr>
                <w:rFonts w:asciiTheme="minorHAnsi" w:hAnsiTheme="minorHAnsi" w:cstheme="minorHAnsi"/>
                <w:color w:val="auto"/>
                <w:szCs w:val="20"/>
              </w:rPr>
              <w:t xml:space="preserve"> (Banović Nikola, Katarina Konatar)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Vrijednosti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Politički identitet i identifikacija u političkoj kulturi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19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rPr>
          <w:cantSplit/>
          <w:trHeight w:val="8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Kulturni i etički problemi zemalja u tranziciji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Nacionalizam, nacionalne manjine i demokratija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</w:t>
            </w:r>
            <w:r w:rsidR="007D79FF">
              <w:rPr>
                <w:rFonts w:asciiTheme="minorHAnsi" w:hAnsiTheme="minorHAnsi" w:cstheme="minorHAnsi"/>
                <w:color w:val="auto"/>
                <w:szCs w:val="20"/>
              </w:rPr>
              <w:t xml:space="preserve"> (Nađa Marsenić, Đinović Slađana)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</w:t>
            </w:r>
            <w:r w:rsidR="007D79FF">
              <w:rPr>
                <w:rFonts w:asciiTheme="minorHAnsi" w:hAnsiTheme="minorHAnsi" w:cstheme="minorHAnsi"/>
                <w:color w:val="auto"/>
                <w:szCs w:val="20"/>
              </w:rPr>
              <w:t xml:space="preserve"> (Sandra Rajković, Bulatović Luka)</w:t>
            </w: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socijalizacija: djeca i politika</w:t>
            </w:r>
            <w:r w:rsidR="007D79FF">
              <w:rPr>
                <w:rFonts w:asciiTheme="minorHAnsi" w:hAnsiTheme="minorHAnsi" w:cstheme="minorHAnsi"/>
                <w:color w:val="auto"/>
                <w:szCs w:val="20"/>
              </w:rPr>
              <w:t xml:space="preserve"> (Ivanović Jelena)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7D79FF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postjugoslovenski prostor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993741" w:rsidRDefault="00604207">
      <w:pPr>
        <w:rPr>
          <w:lang w:val="sr-Latn-ME"/>
        </w:rPr>
      </w:pPr>
      <w:r>
        <w:rPr>
          <w:lang w:val="sr-Latn-ME"/>
        </w:rPr>
        <w:lastRenderedPageBreak/>
        <w:t xml:space="preserve">Teme za seminarski rad se prijavljuju do kraja </w:t>
      </w:r>
      <w:r>
        <w:rPr>
          <w:b/>
          <w:lang w:val="sr-Latn-ME"/>
        </w:rPr>
        <w:t>februara</w:t>
      </w:r>
      <w:r>
        <w:rPr>
          <w:lang w:val="sr-Latn-ME"/>
        </w:rPr>
        <w:t xml:space="preserve"> na mejl saradnika ili na časovima vježbi.</w:t>
      </w:r>
    </w:p>
    <w:p w:rsidR="00604207" w:rsidRDefault="00604207">
      <w:pPr>
        <w:rPr>
          <w:lang w:val="sr-Latn-ME"/>
        </w:rPr>
      </w:pPr>
      <w:r>
        <w:rPr>
          <w:lang w:val="sr-Latn-ME"/>
        </w:rPr>
        <w:t>Nakon što se okonča rok za prijavu, na sajt fakuleta će biti objavljen raspored odbrane seminarskih radova. Studenti su u obavezi da rad u PDF ili WORD formatu pošalju saradniku na mejl 24h prije njihovog termina odbrane.</w:t>
      </w:r>
    </w:p>
    <w:p w:rsidR="00604207" w:rsidRPr="00604207" w:rsidRDefault="00604207">
      <w:pPr>
        <w:rPr>
          <w:lang w:val="sr-Latn-ME"/>
        </w:rPr>
      </w:pPr>
      <w:r>
        <w:rPr>
          <w:lang w:val="sr-Latn-ME"/>
        </w:rPr>
        <w:t xml:space="preserve">Seminarski rad rade </w:t>
      </w:r>
      <w:r>
        <w:rPr>
          <w:b/>
          <w:lang w:val="sr-Latn-ME"/>
        </w:rPr>
        <w:t xml:space="preserve">do dva studenta. </w:t>
      </w:r>
    </w:p>
    <w:p w:rsidR="00993741" w:rsidRDefault="00993741">
      <w:pPr>
        <w:rPr>
          <w:lang w:val="sr-Latn-ME"/>
        </w:rPr>
      </w:pPr>
    </w:p>
    <w:p w:rsidR="00993741" w:rsidRPr="00993741" w:rsidRDefault="00993741">
      <w:pPr>
        <w:rPr>
          <w:lang w:val="sr-Latn-ME"/>
        </w:rPr>
      </w:pPr>
    </w:p>
    <w:sectPr w:rsidR="00993741" w:rsidRPr="0099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0771"/>
    <w:multiLevelType w:val="hybridMultilevel"/>
    <w:tmpl w:val="7306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129"/>
    <w:multiLevelType w:val="hybridMultilevel"/>
    <w:tmpl w:val="134E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74"/>
    <w:rsid w:val="001565EE"/>
    <w:rsid w:val="003F2174"/>
    <w:rsid w:val="00604207"/>
    <w:rsid w:val="006B3A35"/>
    <w:rsid w:val="007D79FF"/>
    <w:rsid w:val="008438F3"/>
    <w:rsid w:val="0091100B"/>
    <w:rsid w:val="00993741"/>
    <w:rsid w:val="00B2798C"/>
    <w:rsid w:val="00F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405C-D8E3-49DD-8DB9-3F7352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EE"/>
    <w:pPr>
      <w:ind w:left="720"/>
      <w:contextualSpacing/>
    </w:pPr>
  </w:style>
  <w:style w:type="paragraph" w:styleId="BodyText3">
    <w:name w:val="Body Text 3"/>
    <w:basedOn w:val="Normal"/>
    <w:link w:val="BodyText3Char"/>
    <w:rsid w:val="001565E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65EE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TRačunar</cp:lastModifiedBy>
  <cp:revision>11</cp:revision>
  <dcterms:created xsi:type="dcterms:W3CDTF">2019-02-13T16:49:00Z</dcterms:created>
  <dcterms:modified xsi:type="dcterms:W3CDTF">2021-02-19T14:35:00Z</dcterms:modified>
</cp:coreProperties>
</file>