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6388B" w14:textId="6DD12207" w:rsidR="00496E5E" w:rsidRPr="00AF5E9D" w:rsidRDefault="00404ED2" w:rsidP="00AF5E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Termini za odbranu</w:t>
      </w:r>
      <w:r w:rsidR="00496E5E" w:rsidRPr="00616204">
        <w:rPr>
          <w:b/>
          <w:sz w:val="28"/>
          <w:szCs w:val="28"/>
          <w:u w:val="single"/>
        </w:rPr>
        <w:t xml:space="preserve"> </w:t>
      </w:r>
      <w:r w:rsidR="00AF5E9D">
        <w:rPr>
          <w:b/>
          <w:sz w:val="28"/>
          <w:szCs w:val="28"/>
          <w:u w:val="single"/>
        </w:rPr>
        <w:t>seminarsk</w:t>
      </w:r>
      <w:r>
        <w:rPr>
          <w:b/>
          <w:sz w:val="28"/>
          <w:szCs w:val="28"/>
          <w:u w:val="single"/>
        </w:rPr>
        <w:t>ih</w:t>
      </w:r>
      <w:r w:rsidR="00496E5E" w:rsidRPr="00616204">
        <w:rPr>
          <w:b/>
          <w:sz w:val="28"/>
          <w:szCs w:val="28"/>
          <w:u w:val="single"/>
        </w:rPr>
        <w:t xml:space="preserve"> radov</w:t>
      </w:r>
      <w:r>
        <w:rPr>
          <w:b/>
          <w:sz w:val="28"/>
          <w:szCs w:val="28"/>
          <w:u w:val="single"/>
        </w:rPr>
        <w:t>a</w:t>
      </w:r>
      <w:r w:rsidR="00AF5E9D">
        <w:rPr>
          <w:b/>
          <w:sz w:val="28"/>
          <w:szCs w:val="28"/>
          <w:u w:val="single"/>
        </w:rPr>
        <w:t xml:space="preserve"> iz predmeta </w:t>
      </w:r>
      <w:r w:rsidR="00616204" w:rsidRPr="00AF5E9D">
        <w:rPr>
          <w:b/>
          <w:sz w:val="28"/>
          <w:szCs w:val="28"/>
          <w:u w:val="single"/>
        </w:rPr>
        <w:t>Akcionarsko pravo</w:t>
      </w:r>
      <w:r w:rsidR="00616204" w:rsidRPr="00AF5E9D">
        <w:rPr>
          <w:u w:val="single"/>
        </w:rPr>
        <w:t xml:space="preserve"> </w:t>
      </w:r>
    </w:p>
    <w:p w14:paraId="4C43CE37" w14:textId="2B7F35E3" w:rsidR="00496E5E" w:rsidRPr="00496E5E" w:rsidRDefault="00496E5E">
      <w:pPr>
        <w:rPr>
          <w:u w:val="single"/>
        </w:rPr>
      </w:pPr>
    </w:p>
    <w:p w14:paraId="604AE3C7" w14:textId="77777777" w:rsidR="00496E5E" w:rsidRPr="00D74308" w:rsidRDefault="00D74308" w:rsidP="00496E5E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D74308">
        <w:rPr>
          <w:sz w:val="24"/>
          <w:szCs w:val="24"/>
          <w:lang w:val="fr-FR"/>
        </w:rPr>
        <w:t xml:space="preserve">Dužnost lojalnosti </w:t>
      </w:r>
      <w:r>
        <w:rPr>
          <w:sz w:val="24"/>
          <w:szCs w:val="24"/>
          <w:lang w:val="fr-FR"/>
        </w:rPr>
        <w:t>akcionara (</w:t>
      </w:r>
      <w:r w:rsidRPr="00D74308">
        <w:rPr>
          <w:sz w:val="24"/>
          <w:szCs w:val="24"/>
          <w:lang w:val="fr-FR"/>
        </w:rPr>
        <w:t>sa osvrtom na Crnu Goru</w:t>
      </w:r>
      <w:r>
        <w:rPr>
          <w:sz w:val="24"/>
          <w:szCs w:val="24"/>
          <w:lang w:val="fr-FR"/>
        </w:rPr>
        <w:t>)</w:t>
      </w:r>
      <w:r w:rsidRPr="00D74308">
        <w:rPr>
          <w:sz w:val="24"/>
          <w:szCs w:val="24"/>
          <w:lang w:val="fr-FR"/>
        </w:rPr>
        <w:t xml:space="preserve"> </w:t>
      </w:r>
      <w:r w:rsidR="00616204" w:rsidRPr="00D74308">
        <w:rPr>
          <w:sz w:val="24"/>
          <w:szCs w:val="24"/>
          <w:lang w:val="fr-FR"/>
        </w:rPr>
        <w:t xml:space="preserve"> </w:t>
      </w:r>
      <w:r w:rsidR="00FB36A6" w:rsidRPr="00D74308">
        <w:rPr>
          <w:sz w:val="24"/>
          <w:szCs w:val="24"/>
          <w:lang w:val="fr-FR"/>
        </w:rPr>
        <w:t>________</w:t>
      </w:r>
      <w:r w:rsidR="00496E5E" w:rsidRPr="00D74308">
        <w:rPr>
          <w:sz w:val="24"/>
          <w:szCs w:val="24"/>
          <w:lang w:val="fr-FR"/>
        </w:rPr>
        <w:t xml:space="preserve">; </w:t>
      </w:r>
      <w:r w:rsidR="001336E9" w:rsidRPr="00D74308">
        <w:rPr>
          <w:sz w:val="24"/>
          <w:szCs w:val="24"/>
          <w:lang w:val="fr-FR"/>
        </w:rPr>
        <w:t xml:space="preserve"> `</w:t>
      </w:r>
    </w:p>
    <w:p w14:paraId="3411344B" w14:textId="77777777" w:rsidR="00496E5E" w:rsidRPr="00D855DC" w:rsidRDefault="00616204" w:rsidP="00496E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55DC">
        <w:rPr>
          <w:sz w:val="24"/>
          <w:szCs w:val="24"/>
        </w:rPr>
        <w:t>Sukcesivno i simultano osnivanje akcionarskog društva – specifičnosti emisije akcija</w:t>
      </w:r>
      <w:r w:rsidR="002545E8" w:rsidRPr="00D855DC">
        <w:rPr>
          <w:sz w:val="24"/>
          <w:szCs w:val="24"/>
        </w:rPr>
        <w:t xml:space="preserve"> </w:t>
      </w:r>
      <w:r w:rsidR="00FB36A6" w:rsidRPr="00D855DC">
        <w:rPr>
          <w:sz w:val="24"/>
          <w:szCs w:val="24"/>
        </w:rPr>
        <w:t>_______</w:t>
      </w:r>
      <w:r w:rsidR="00496E5E" w:rsidRPr="00D855DC">
        <w:rPr>
          <w:sz w:val="24"/>
          <w:szCs w:val="24"/>
        </w:rPr>
        <w:t xml:space="preserve">; </w:t>
      </w:r>
    </w:p>
    <w:p w14:paraId="130FE369" w14:textId="77777777" w:rsidR="00FB36A6" w:rsidRPr="00D855DC" w:rsidRDefault="00AF5E9D" w:rsidP="00496E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55DC">
        <w:rPr>
          <w:sz w:val="24"/>
          <w:szCs w:val="24"/>
        </w:rPr>
        <w:t>Uporedni prikaz jednodomnog i dvodomnog</w:t>
      </w:r>
      <w:r w:rsidR="00957642" w:rsidRPr="00D855DC">
        <w:rPr>
          <w:sz w:val="24"/>
          <w:szCs w:val="24"/>
        </w:rPr>
        <w:t xml:space="preserve"> sistem</w:t>
      </w:r>
      <w:r w:rsidRPr="00D855DC">
        <w:rPr>
          <w:sz w:val="24"/>
          <w:szCs w:val="24"/>
        </w:rPr>
        <w:t>a</w:t>
      </w:r>
      <w:r w:rsidR="00957642" w:rsidRPr="00D855DC">
        <w:rPr>
          <w:sz w:val="24"/>
          <w:szCs w:val="24"/>
        </w:rPr>
        <w:t xml:space="preserve"> upravljanja akcionarskim društvom</w:t>
      </w:r>
      <w:r w:rsidR="00575064" w:rsidRPr="00D855DC">
        <w:rPr>
          <w:sz w:val="24"/>
          <w:szCs w:val="24"/>
        </w:rPr>
        <w:t xml:space="preserve"> </w:t>
      </w:r>
      <w:r w:rsidR="00FB36A6" w:rsidRPr="00D855DC">
        <w:rPr>
          <w:sz w:val="24"/>
          <w:szCs w:val="24"/>
        </w:rPr>
        <w:t xml:space="preserve"> _______; </w:t>
      </w:r>
    </w:p>
    <w:p w14:paraId="6393F587" w14:textId="77777777" w:rsidR="0060524B" w:rsidRPr="00D855DC" w:rsidRDefault="00D855DC" w:rsidP="00496E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55DC">
        <w:rPr>
          <w:i/>
          <w:sz w:val="24"/>
          <w:szCs w:val="24"/>
        </w:rPr>
        <w:t>Societas Europaea</w:t>
      </w:r>
      <w:r w:rsidR="0060524B" w:rsidRPr="00D855DC">
        <w:rPr>
          <w:sz w:val="24"/>
          <w:szCs w:val="24"/>
        </w:rPr>
        <w:t xml:space="preserve"> ________; </w:t>
      </w:r>
    </w:p>
    <w:p w14:paraId="3E3F39B3" w14:textId="77777777" w:rsidR="00496E5E" w:rsidRPr="00D855DC" w:rsidRDefault="00AF5E9D" w:rsidP="00496E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55DC">
        <w:rPr>
          <w:sz w:val="24"/>
          <w:szCs w:val="24"/>
        </w:rPr>
        <w:t>Prekogranična spajanja društava kapitala</w:t>
      </w:r>
      <w:r w:rsidR="002545E8" w:rsidRPr="00D855DC">
        <w:rPr>
          <w:sz w:val="24"/>
          <w:szCs w:val="24"/>
        </w:rPr>
        <w:t xml:space="preserve"> u pravu Evropske unije</w:t>
      </w:r>
      <w:r w:rsidR="0093026F" w:rsidRPr="00D855DC">
        <w:rPr>
          <w:sz w:val="24"/>
          <w:szCs w:val="24"/>
        </w:rPr>
        <w:t xml:space="preserve"> </w:t>
      </w:r>
      <w:r w:rsidR="00FB36A6" w:rsidRPr="00D855DC">
        <w:rPr>
          <w:sz w:val="24"/>
          <w:szCs w:val="24"/>
        </w:rPr>
        <w:t xml:space="preserve"> _______; </w:t>
      </w:r>
    </w:p>
    <w:p w14:paraId="1A9552F5" w14:textId="77777777" w:rsidR="0025250E" w:rsidRPr="00D855DC" w:rsidRDefault="00AF5E9D" w:rsidP="00496E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55DC">
        <w:rPr>
          <w:sz w:val="24"/>
          <w:szCs w:val="24"/>
        </w:rPr>
        <w:t xml:space="preserve">Pravo nesaglasnih akcionara na otkup akcija </w:t>
      </w:r>
      <w:r w:rsidR="0025250E" w:rsidRPr="00D855DC">
        <w:rPr>
          <w:sz w:val="24"/>
          <w:szCs w:val="24"/>
        </w:rPr>
        <w:t xml:space="preserve">______; </w:t>
      </w:r>
    </w:p>
    <w:p w14:paraId="2E2C9C39" w14:textId="0AF1A817" w:rsidR="00404ED2" w:rsidRDefault="00AF5E9D" w:rsidP="00404E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55DC">
        <w:rPr>
          <w:sz w:val="24"/>
          <w:szCs w:val="24"/>
        </w:rPr>
        <w:t>Derivativne akcionarske tužbe</w:t>
      </w:r>
      <w:r w:rsidR="0025250E" w:rsidRPr="00D855DC">
        <w:rPr>
          <w:sz w:val="24"/>
          <w:szCs w:val="24"/>
        </w:rPr>
        <w:t xml:space="preserve"> ______;</w:t>
      </w:r>
    </w:p>
    <w:p w14:paraId="73CA3565" w14:textId="54840C43" w:rsidR="00404ED2" w:rsidRPr="00404ED2" w:rsidRDefault="00404ED2" w:rsidP="00404ED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Pr="00404ED2">
        <w:rPr>
          <w:b/>
          <w:bCs/>
          <w:sz w:val="24"/>
          <w:szCs w:val="24"/>
          <w:bdr w:val="single" w:sz="4" w:space="0" w:color="auto"/>
        </w:rPr>
        <w:t>Datum odbrane: 6.12.2019.</w:t>
      </w:r>
      <w:r>
        <w:rPr>
          <w:sz w:val="24"/>
          <w:szCs w:val="24"/>
        </w:rPr>
        <w:t xml:space="preserve"> </w:t>
      </w:r>
    </w:p>
    <w:p w14:paraId="3267A2BD" w14:textId="77777777" w:rsidR="00404ED2" w:rsidRPr="00D855DC" w:rsidRDefault="00404ED2" w:rsidP="00404ED2">
      <w:pPr>
        <w:pStyle w:val="ListParagraph"/>
        <w:ind w:left="1080"/>
        <w:rPr>
          <w:sz w:val="24"/>
          <w:szCs w:val="24"/>
        </w:rPr>
      </w:pPr>
    </w:p>
    <w:p w14:paraId="2044F9F0" w14:textId="77777777" w:rsidR="001336E9" w:rsidRPr="00D855DC" w:rsidRDefault="002545E8" w:rsidP="00496E5E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D855DC">
        <w:rPr>
          <w:sz w:val="24"/>
          <w:szCs w:val="24"/>
          <w:lang w:val="fr-FR"/>
        </w:rPr>
        <w:t>Dobrovoljni penzioni fondovi u Crnoj Gori</w:t>
      </w:r>
      <w:r w:rsidR="001336E9" w:rsidRPr="00D855DC">
        <w:rPr>
          <w:sz w:val="24"/>
          <w:szCs w:val="24"/>
          <w:lang w:val="fr-FR"/>
        </w:rPr>
        <w:t xml:space="preserve"> __________;</w:t>
      </w:r>
    </w:p>
    <w:p w14:paraId="11353CBD" w14:textId="77777777" w:rsidR="001336E9" w:rsidRPr="00D855DC" w:rsidRDefault="00AF5E9D" w:rsidP="00496E5E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D855DC">
        <w:rPr>
          <w:sz w:val="24"/>
          <w:szCs w:val="24"/>
          <w:lang w:val="fr-FR"/>
        </w:rPr>
        <w:t>“Zlatne akcije“</w:t>
      </w:r>
      <w:r w:rsidR="00D855DC">
        <w:rPr>
          <w:sz w:val="24"/>
          <w:szCs w:val="24"/>
          <w:lang w:val="fr-FR"/>
        </w:rPr>
        <w:t> ;</w:t>
      </w:r>
    </w:p>
    <w:p w14:paraId="4267DC40" w14:textId="77777777" w:rsidR="001336E9" w:rsidRPr="00D855DC" w:rsidRDefault="00616204" w:rsidP="00496E5E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D855DC">
        <w:rPr>
          <w:sz w:val="24"/>
          <w:szCs w:val="24"/>
          <w:lang w:val="fr-FR"/>
        </w:rPr>
        <w:t xml:space="preserve">“Meko pravo” kao faktor </w:t>
      </w:r>
      <w:r w:rsidR="00C45EDD" w:rsidRPr="00D855DC">
        <w:rPr>
          <w:sz w:val="24"/>
          <w:szCs w:val="24"/>
          <w:lang w:val="fr-FR"/>
        </w:rPr>
        <w:t>uticaj</w:t>
      </w:r>
      <w:r w:rsidRPr="00D855DC">
        <w:rPr>
          <w:sz w:val="24"/>
          <w:szCs w:val="24"/>
          <w:lang w:val="fr-FR"/>
        </w:rPr>
        <w:t>a</w:t>
      </w:r>
      <w:r w:rsidR="00C45EDD" w:rsidRPr="00D855DC">
        <w:rPr>
          <w:sz w:val="24"/>
          <w:szCs w:val="24"/>
          <w:lang w:val="fr-FR"/>
        </w:rPr>
        <w:t xml:space="preserve"> </w:t>
      </w:r>
      <w:r w:rsidRPr="00D855DC">
        <w:rPr>
          <w:sz w:val="24"/>
          <w:szCs w:val="24"/>
          <w:lang w:val="fr-FR"/>
        </w:rPr>
        <w:t xml:space="preserve">na povećanje stepena društvene odgovornosti </w:t>
      </w:r>
      <w:r w:rsidR="00AF5E9D" w:rsidRPr="00D855DC">
        <w:rPr>
          <w:sz w:val="24"/>
          <w:szCs w:val="24"/>
          <w:lang w:val="fr-FR"/>
        </w:rPr>
        <w:t>“javnih” društava</w:t>
      </w:r>
      <w:r w:rsidR="00D855DC">
        <w:rPr>
          <w:sz w:val="24"/>
          <w:szCs w:val="24"/>
          <w:lang w:val="fr-FR"/>
        </w:rPr>
        <w:t>________ ;</w:t>
      </w:r>
    </w:p>
    <w:p w14:paraId="257968EE" w14:textId="77777777" w:rsidR="00C45EDD" w:rsidRPr="00D855DC" w:rsidRDefault="00616204" w:rsidP="00496E5E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D855DC">
        <w:rPr>
          <w:sz w:val="24"/>
          <w:szCs w:val="24"/>
          <w:lang w:val="fr-FR"/>
        </w:rPr>
        <w:t>Posebni oblici akcionarskih društava u Crnoj Gori</w:t>
      </w:r>
      <w:r w:rsidR="00D855DC" w:rsidRPr="00D855DC">
        <w:rPr>
          <w:sz w:val="24"/>
          <w:szCs w:val="24"/>
          <w:lang w:val="fr-FR"/>
        </w:rPr>
        <w:t>;</w:t>
      </w:r>
    </w:p>
    <w:p w14:paraId="3DBB3898" w14:textId="77777777" w:rsidR="006D31FE" w:rsidRDefault="006D31FE" w:rsidP="00496E5E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397AA5">
        <w:rPr>
          <w:sz w:val="24"/>
          <w:szCs w:val="24"/>
          <w:lang w:val="fr-FR"/>
        </w:rPr>
        <w:t>Sistem registracije privrednih društava u Crnoj Gori –  razvoj, izazovi i perspektive</w:t>
      </w:r>
      <w:r w:rsidR="00397AA5">
        <w:rPr>
          <w:sz w:val="24"/>
          <w:szCs w:val="24"/>
          <w:lang w:val="fr-FR"/>
        </w:rPr>
        <w:t>;</w:t>
      </w:r>
    </w:p>
    <w:p w14:paraId="5276F9A8" w14:textId="77777777" w:rsidR="00397AA5" w:rsidRDefault="0023472D" w:rsidP="00496E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472D">
        <w:rPr>
          <w:sz w:val="24"/>
          <w:szCs w:val="24"/>
        </w:rPr>
        <w:t>Pravilo poslovnog prosuđivanja (“Business judgment rule“)</w:t>
      </w:r>
      <w:r>
        <w:rPr>
          <w:sz w:val="24"/>
          <w:szCs w:val="24"/>
        </w:rPr>
        <w:t>;</w:t>
      </w:r>
    </w:p>
    <w:p w14:paraId="39548516" w14:textId="3740CD5E" w:rsidR="0023472D" w:rsidRDefault="0023472D" w:rsidP="00496E5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Postupak neprijateljskog preuzimanja akcionarskih društava;</w:t>
      </w:r>
    </w:p>
    <w:p w14:paraId="18A2A01D" w14:textId="43F64FA5" w:rsidR="00404ED2" w:rsidRPr="00404ED2" w:rsidRDefault="00404ED2" w:rsidP="00404ED2">
      <w:pPr>
        <w:pStyle w:val="ListParagraph"/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 w:rsidRPr="00404ED2">
        <w:rPr>
          <w:b/>
          <w:bCs/>
          <w:sz w:val="24"/>
          <w:szCs w:val="24"/>
          <w:bdr w:val="single" w:sz="4" w:space="0" w:color="auto"/>
        </w:rPr>
        <w:t>Datum odbrane: 13.12.2019.</w:t>
      </w:r>
      <w:r w:rsidRPr="00404ED2">
        <w:rPr>
          <w:b/>
          <w:bCs/>
          <w:sz w:val="24"/>
          <w:szCs w:val="24"/>
        </w:rPr>
        <w:t xml:space="preserve"> </w:t>
      </w:r>
    </w:p>
    <w:p w14:paraId="4C134D6A" w14:textId="77777777" w:rsidR="00404ED2" w:rsidRPr="00404ED2" w:rsidRDefault="00404ED2" w:rsidP="00404ED2">
      <w:pPr>
        <w:rPr>
          <w:sz w:val="24"/>
          <w:szCs w:val="24"/>
        </w:rPr>
      </w:pPr>
    </w:p>
    <w:p w14:paraId="7A827BC6" w14:textId="6E07E7F3" w:rsidR="0023472D" w:rsidRDefault="0023472D" w:rsidP="00496E5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Stečaj akcionarskih društava;</w:t>
      </w:r>
    </w:p>
    <w:p w14:paraId="281A68FF" w14:textId="7EFD6A87" w:rsidR="00404ED2" w:rsidRDefault="00404ED2" w:rsidP="00404E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Novo kompanijsko zakonodavstvo u Crnoj Gori;</w:t>
      </w:r>
    </w:p>
    <w:p w14:paraId="5AECB1B4" w14:textId="18B75758" w:rsidR="00404ED2" w:rsidRDefault="00404ED2" w:rsidP="00404E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Nezavisni direktori; </w:t>
      </w:r>
    </w:p>
    <w:p w14:paraId="4C9E7933" w14:textId="19F11F12" w:rsidR="00404ED2" w:rsidRPr="00404ED2" w:rsidRDefault="00404ED2" w:rsidP="00404E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Mehanizmi za</w:t>
      </w:r>
      <w:r>
        <w:rPr>
          <w:sz w:val="24"/>
          <w:szCs w:val="24"/>
          <w:lang w:val="sr-Latn-ME"/>
        </w:rPr>
        <w:t xml:space="preserve">štite prava manjinskih akcionara u Crnoj Gori; </w:t>
      </w:r>
    </w:p>
    <w:p w14:paraId="5241A472" w14:textId="58E9C8BB" w:rsidR="00404ED2" w:rsidRPr="00404ED2" w:rsidRDefault="00404ED2" w:rsidP="00404E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Latn-ME"/>
        </w:rPr>
        <w:t xml:space="preserve">Restrukturiranje akcionarskih društava; </w:t>
      </w:r>
    </w:p>
    <w:p w14:paraId="1BC684B4" w14:textId="0D4C9404" w:rsidR="00404ED2" w:rsidRPr="00404ED2" w:rsidRDefault="00404ED2" w:rsidP="00404E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Latn-ME"/>
        </w:rPr>
        <w:t xml:space="preserve">Reorganizacija u stečaju; </w:t>
      </w:r>
    </w:p>
    <w:p w14:paraId="4DD71054" w14:textId="3AA8AF0C" w:rsidR="00404ED2" w:rsidRPr="00404ED2" w:rsidRDefault="00404ED2" w:rsidP="00404E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Latn-ME"/>
        </w:rPr>
        <w:t xml:space="preserve">Prava i obaveze akcionara; </w:t>
      </w:r>
    </w:p>
    <w:p w14:paraId="74504555" w14:textId="2EA45290" w:rsidR="00404ED2" w:rsidRPr="00404ED2" w:rsidRDefault="00404ED2" w:rsidP="00404E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Latn-ME"/>
        </w:rPr>
        <w:t>Razvoj akcionarstva kroz istoriju.</w:t>
      </w:r>
    </w:p>
    <w:p w14:paraId="3020E66D" w14:textId="464133A5" w:rsidR="00404ED2" w:rsidRPr="00404ED2" w:rsidRDefault="00404ED2" w:rsidP="00404ED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 w:rsidRPr="00404ED2">
        <w:rPr>
          <w:b/>
          <w:bCs/>
          <w:sz w:val="24"/>
          <w:szCs w:val="24"/>
          <w:bdr w:val="single" w:sz="4" w:space="0" w:color="auto"/>
        </w:rPr>
        <w:t xml:space="preserve">Datum odbrane: </w:t>
      </w:r>
      <w:r w:rsidR="00B2642F">
        <w:rPr>
          <w:b/>
          <w:bCs/>
          <w:sz w:val="24"/>
          <w:szCs w:val="24"/>
          <w:bdr w:val="single" w:sz="4" w:space="0" w:color="auto"/>
        </w:rPr>
        <w:t>20</w:t>
      </w:r>
      <w:bookmarkStart w:id="0" w:name="_GoBack"/>
      <w:bookmarkEnd w:id="0"/>
      <w:r w:rsidRPr="00404ED2">
        <w:rPr>
          <w:b/>
          <w:bCs/>
          <w:sz w:val="24"/>
          <w:szCs w:val="24"/>
          <w:bdr w:val="single" w:sz="4" w:space="0" w:color="auto"/>
        </w:rPr>
        <w:t>.12.2019.</w:t>
      </w:r>
      <w:r>
        <w:rPr>
          <w:sz w:val="24"/>
          <w:szCs w:val="24"/>
        </w:rPr>
        <w:t xml:space="preserve"> </w:t>
      </w:r>
    </w:p>
    <w:p w14:paraId="7AD35283" w14:textId="77777777" w:rsidR="0023472D" w:rsidRPr="0023472D" w:rsidRDefault="0023472D" w:rsidP="0023472D">
      <w:pPr>
        <w:pStyle w:val="ListParagraph"/>
        <w:ind w:left="1080"/>
        <w:rPr>
          <w:sz w:val="24"/>
          <w:szCs w:val="24"/>
        </w:rPr>
      </w:pPr>
    </w:p>
    <w:p w14:paraId="181167E6" w14:textId="77777777" w:rsidR="00496E5E" w:rsidRPr="00D855DC" w:rsidRDefault="00496E5E">
      <w:pPr>
        <w:rPr>
          <w:sz w:val="24"/>
          <w:szCs w:val="24"/>
          <w:lang w:val="sr-Latn-CS"/>
        </w:rPr>
      </w:pPr>
    </w:p>
    <w:sectPr w:rsidR="00496E5E" w:rsidRPr="00D855DC" w:rsidSect="00660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73CF0"/>
    <w:multiLevelType w:val="hybridMultilevel"/>
    <w:tmpl w:val="063A2134"/>
    <w:lvl w:ilvl="0" w:tplc="0EF2D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A92A40"/>
    <w:multiLevelType w:val="hybridMultilevel"/>
    <w:tmpl w:val="5D7E27BA"/>
    <w:lvl w:ilvl="0" w:tplc="781E7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75221"/>
    <w:multiLevelType w:val="hybridMultilevel"/>
    <w:tmpl w:val="7352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5E"/>
    <w:rsid w:val="000B6A38"/>
    <w:rsid w:val="001336E9"/>
    <w:rsid w:val="001A5B72"/>
    <w:rsid w:val="0020485C"/>
    <w:rsid w:val="0023472D"/>
    <w:rsid w:val="0025250E"/>
    <w:rsid w:val="002545E8"/>
    <w:rsid w:val="00354A5D"/>
    <w:rsid w:val="00397AA5"/>
    <w:rsid w:val="00404ED2"/>
    <w:rsid w:val="00496E5E"/>
    <w:rsid w:val="00575064"/>
    <w:rsid w:val="005F4357"/>
    <w:rsid w:val="0060524B"/>
    <w:rsid w:val="00616204"/>
    <w:rsid w:val="00646078"/>
    <w:rsid w:val="00660228"/>
    <w:rsid w:val="006D31FE"/>
    <w:rsid w:val="0093026F"/>
    <w:rsid w:val="00957642"/>
    <w:rsid w:val="009B1EFE"/>
    <w:rsid w:val="00A31375"/>
    <w:rsid w:val="00AF5E9D"/>
    <w:rsid w:val="00B2642F"/>
    <w:rsid w:val="00C033BD"/>
    <w:rsid w:val="00C178CA"/>
    <w:rsid w:val="00C45EDD"/>
    <w:rsid w:val="00D27CF2"/>
    <w:rsid w:val="00D74308"/>
    <w:rsid w:val="00D855DC"/>
    <w:rsid w:val="00E730A1"/>
    <w:rsid w:val="00F322DA"/>
    <w:rsid w:val="00FB36A6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6BD2"/>
  <w15:docId w15:val="{24A91463-8A6E-499C-A4F9-05BDAB35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Bugs Bunny</dc:creator>
  <cp:lastModifiedBy>PC</cp:lastModifiedBy>
  <cp:revision>3</cp:revision>
  <cp:lastPrinted>2018-10-12T06:21:00Z</cp:lastPrinted>
  <dcterms:created xsi:type="dcterms:W3CDTF">2019-11-28T12:24:00Z</dcterms:created>
  <dcterms:modified xsi:type="dcterms:W3CDTF">2019-11-29T11:31:00Z</dcterms:modified>
</cp:coreProperties>
</file>