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E0" w:rsidRDefault="005333C8">
      <w:pPr>
        <w:rPr>
          <w:lang w:val="sr-Latn-ME"/>
        </w:rPr>
      </w:pPr>
      <w:r>
        <w:rPr>
          <w:lang w:val="sr-Latn-ME"/>
        </w:rPr>
        <w:t>Tehnologija i inovacije</w:t>
      </w:r>
    </w:p>
    <w:p w:rsidR="005333C8" w:rsidRDefault="005333C8">
      <w:pPr>
        <w:rPr>
          <w:lang w:val="sr-Latn-ME"/>
        </w:rPr>
      </w:pPr>
    </w:p>
    <w:p w:rsidR="005333C8" w:rsidRDefault="005333C8">
      <w:pPr>
        <w:rPr>
          <w:lang w:val="sr-Latn-ME"/>
        </w:rPr>
      </w:pPr>
    </w:p>
    <w:p w:rsidR="005333C8" w:rsidRPr="005333C8" w:rsidRDefault="005333C8">
      <w:pPr>
        <w:rPr>
          <w:b/>
          <w:lang w:val="sr-Latn-ME"/>
        </w:rPr>
      </w:pPr>
      <w:r w:rsidRPr="005333C8">
        <w:rPr>
          <w:b/>
          <w:lang w:val="sr-Latn-ME"/>
        </w:rPr>
        <w:t>Seminarski radovi – teme</w:t>
      </w:r>
    </w:p>
    <w:p w:rsidR="005333C8" w:rsidRDefault="005333C8">
      <w:pPr>
        <w:rPr>
          <w:lang w:val="sr-Latn-ME"/>
        </w:rPr>
      </w:pPr>
    </w:p>
    <w:p w:rsidR="005333C8" w:rsidRDefault="005333C8" w:rsidP="005333C8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Elektronski potpis kao inovacija</w:t>
      </w:r>
    </w:p>
    <w:p w:rsidR="000312EB" w:rsidRDefault="000312EB" w:rsidP="000312EB">
      <w:pPr>
        <w:pStyle w:val="ListParagraph"/>
        <w:rPr>
          <w:lang w:val="sr-Latn-ME"/>
        </w:rPr>
      </w:pPr>
    </w:p>
    <w:p w:rsidR="000312EB" w:rsidRPr="000312EB" w:rsidRDefault="005333C8" w:rsidP="000312EB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Inovativne metode poslovanja u sektoru bankarstva</w:t>
      </w:r>
      <w:bookmarkStart w:id="0" w:name="_GoBack"/>
      <w:bookmarkEnd w:id="0"/>
    </w:p>
    <w:p w:rsidR="000312EB" w:rsidRPr="000312EB" w:rsidRDefault="000312EB" w:rsidP="000312EB">
      <w:pPr>
        <w:pStyle w:val="ListParagraph"/>
        <w:rPr>
          <w:lang w:val="sr-Latn-ME"/>
        </w:rPr>
      </w:pPr>
    </w:p>
    <w:p w:rsidR="005333C8" w:rsidRDefault="005333C8" w:rsidP="005333C8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Inovacije u sektoru poljoprivrede</w:t>
      </w:r>
    </w:p>
    <w:p w:rsidR="000312EB" w:rsidRDefault="000312EB" w:rsidP="000312EB">
      <w:pPr>
        <w:pStyle w:val="ListParagraph"/>
        <w:rPr>
          <w:lang w:val="sr-Latn-ME"/>
        </w:rPr>
      </w:pPr>
    </w:p>
    <w:p w:rsidR="005333C8" w:rsidRDefault="005333C8" w:rsidP="005333C8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Inovacije u sektoru stočarstva</w:t>
      </w:r>
    </w:p>
    <w:p w:rsidR="000312EB" w:rsidRDefault="000312EB" w:rsidP="000312EB">
      <w:pPr>
        <w:pStyle w:val="ListParagraph"/>
        <w:rPr>
          <w:lang w:val="sr-Latn-ME"/>
        </w:rPr>
      </w:pPr>
    </w:p>
    <w:p w:rsidR="005333C8" w:rsidRDefault="005333C8" w:rsidP="005333C8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Inovativni poslovni model kompanije Uber</w:t>
      </w:r>
    </w:p>
    <w:p w:rsidR="000312EB" w:rsidRDefault="000312EB" w:rsidP="000312EB">
      <w:pPr>
        <w:pStyle w:val="ListParagraph"/>
        <w:rPr>
          <w:lang w:val="sr-Latn-ME"/>
        </w:rPr>
      </w:pPr>
    </w:p>
    <w:p w:rsidR="005333C8" w:rsidRDefault="005333C8" w:rsidP="005333C8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Inovativni poslovni model kompanije Tesla</w:t>
      </w:r>
    </w:p>
    <w:p w:rsidR="000312EB" w:rsidRDefault="000312EB" w:rsidP="000312EB">
      <w:pPr>
        <w:pStyle w:val="ListParagraph"/>
        <w:rPr>
          <w:lang w:val="sr-Latn-ME"/>
        </w:rPr>
      </w:pPr>
    </w:p>
    <w:p w:rsidR="005333C8" w:rsidRDefault="00300924" w:rsidP="005333C8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Uloga društvenih mreža u pogledu tehnološkog razvoja</w:t>
      </w:r>
    </w:p>
    <w:p w:rsidR="000312EB" w:rsidRDefault="000312EB" w:rsidP="000312EB">
      <w:pPr>
        <w:pStyle w:val="ListParagraph"/>
        <w:rPr>
          <w:lang w:val="sr-Latn-ME"/>
        </w:rPr>
      </w:pPr>
    </w:p>
    <w:p w:rsidR="005333C8" w:rsidRDefault="00605C6F" w:rsidP="005333C8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Prednosti i nedostaci inovacija u sferi genetski modifikovane hrane</w:t>
      </w:r>
    </w:p>
    <w:p w:rsidR="000312EB" w:rsidRDefault="000312EB" w:rsidP="000312EB">
      <w:pPr>
        <w:pStyle w:val="ListParagraph"/>
        <w:rPr>
          <w:lang w:val="sr-Latn-ME"/>
        </w:rPr>
      </w:pPr>
    </w:p>
    <w:p w:rsidR="00F609D2" w:rsidRDefault="00F609D2" w:rsidP="005333C8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Kriptovalute kao inovacija u platnom prometu</w:t>
      </w:r>
    </w:p>
    <w:p w:rsidR="000312EB" w:rsidRDefault="000312EB" w:rsidP="000312EB">
      <w:pPr>
        <w:pStyle w:val="ListParagraph"/>
        <w:rPr>
          <w:lang w:val="sr-Latn-ME"/>
        </w:rPr>
      </w:pPr>
    </w:p>
    <w:p w:rsidR="00F609D2" w:rsidRDefault="00F609D2" w:rsidP="005333C8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Razvoj filmske industrije u tehnološkom smislu</w:t>
      </w:r>
    </w:p>
    <w:p w:rsidR="000312EB" w:rsidRDefault="000312EB" w:rsidP="000312EB">
      <w:pPr>
        <w:pStyle w:val="ListParagraph"/>
        <w:rPr>
          <w:lang w:val="sr-Latn-ME"/>
        </w:rPr>
      </w:pPr>
    </w:p>
    <w:p w:rsidR="00F609D2" w:rsidRDefault="00F609D2" w:rsidP="005333C8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Uloga razvoja tehnologije u poslovnim modelu streaming servisa</w:t>
      </w:r>
    </w:p>
    <w:p w:rsidR="000312EB" w:rsidRDefault="000312EB" w:rsidP="000312EB">
      <w:pPr>
        <w:pStyle w:val="ListParagraph"/>
        <w:rPr>
          <w:lang w:val="sr-Latn-ME"/>
        </w:rPr>
      </w:pPr>
    </w:p>
    <w:p w:rsidR="00F609D2" w:rsidRPr="005333C8" w:rsidRDefault="00436A32" w:rsidP="005333C8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Značaj razvoja tehnologije u sektoru elektronske trgovine</w:t>
      </w:r>
    </w:p>
    <w:sectPr w:rsidR="00F609D2" w:rsidRPr="00533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667D9"/>
    <w:multiLevelType w:val="hybridMultilevel"/>
    <w:tmpl w:val="A1D01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24"/>
    <w:rsid w:val="000312EB"/>
    <w:rsid w:val="00300924"/>
    <w:rsid w:val="00436A32"/>
    <w:rsid w:val="005333C8"/>
    <w:rsid w:val="00605C6F"/>
    <w:rsid w:val="008B6524"/>
    <w:rsid w:val="00C42BE0"/>
    <w:rsid w:val="00F6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0846C-09AD-45D5-AE75-B445D32E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3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2019-04-25T10:49:00Z</cp:lastPrinted>
  <dcterms:created xsi:type="dcterms:W3CDTF">2019-04-24T13:16:00Z</dcterms:created>
  <dcterms:modified xsi:type="dcterms:W3CDTF">2019-04-25T10:49:00Z</dcterms:modified>
</cp:coreProperties>
</file>