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BEB" w:rsidRDefault="007B4BEB" w:rsidP="00471D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BEB">
        <w:rPr>
          <w:rFonts w:ascii="Times New Roman" w:hAnsi="Times New Roman" w:cs="Times New Roman"/>
          <w:b/>
          <w:sz w:val="28"/>
          <w:szCs w:val="28"/>
        </w:rPr>
        <w:t>Rekreativni sadržaji u funkciji poboljsanja</w:t>
      </w:r>
      <w:r w:rsidR="002C7774">
        <w:rPr>
          <w:rFonts w:ascii="Times New Roman" w:hAnsi="Times New Roman" w:cs="Times New Roman"/>
          <w:b/>
          <w:sz w:val="28"/>
          <w:szCs w:val="28"/>
        </w:rPr>
        <w:t xml:space="preserve"> zadovoljstva</w:t>
      </w:r>
      <w:r w:rsidRPr="007B4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774">
        <w:rPr>
          <w:rFonts w:ascii="Times New Roman" w:hAnsi="Times New Roman" w:cs="Times New Roman"/>
          <w:b/>
          <w:sz w:val="28"/>
          <w:szCs w:val="28"/>
        </w:rPr>
        <w:t>korisnika u hotelima</w:t>
      </w:r>
    </w:p>
    <w:p w:rsidR="007B4BEB" w:rsidRDefault="007B4BEB">
      <w:pPr>
        <w:rPr>
          <w:rFonts w:ascii="Times New Roman" w:hAnsi="Times New Roman" w:cs="Times New Roman"/>
          <w:b/>
          <w:sz w:val="28"/>
          <w:szCs w:val="28"/>
        </w:rPr>
      </w:pPr>
    </w:p>
    <w:p w:rsidR="00FA7137" w:rsidRPr="00471DF0" w:rsidRDefault="0054601A">
      <w:pPr>
        <w:rPr>
          <w:rFonts w:ascii="Times New Roman" w:hAnsi="Times New Roman" w:cs="Times New Roman"/>
          <w:b/>
          <w:sz w:val="24"/>
          <w:szCs w:val="24"/>
        </w:rPr>
      </w:pPr>
      <w:r w:rsidRPr="00471DF0">
        <w:rPr>
          <w:rFonts w:ascii="Times New Roman" w:hAnsi="Times New Roman" w:cs="Times New Roman"/>
          <w:b/>
          <w:sz w:val="24"/>
          <w:szCs w:val="24"/>
        </w:rPr>
        <w:t>Fakulte</w:t>
      </w:r>
      <w:r w:rsidR="00FA7137" w:rsidRPr="00471DF0">
        <w:rPr>
          <w:rFonts w:ascii="Times New Roman" w:hAnsi="Times New Roman" w:cs="Times New Roman"/>
          <w:b/>
          <w:sz w:val="24"/>
          <w:szCs w:val="24"/>
        </w:rPr>
        <w:t>t za sport i fizičko vaspitanje</w:t>
      </w:r>
    </w:p>
    <w:p w:rsidR="004F1332" w:rsidRPr="00471DF0" w:rsidRDefault="0054601A">
      <w:pPr>
        <w:rPr>
          <w:rFonts w:ascii="Times New Roman" w:hAnsi="Times New Roman" w:cs="Times New Roman"/>
          <w:b/>
          <w:sz w:val="24"/>
          <w:szCs w:val="24"/>
        </w:rPr>
      </w:pPr>
      <w:r w:rsidRPr="00471DF0">
        <w:rPr>
          <w:rFonts w:ascii="Times New Roman" w:hAnsi="Times New Roman" w:cs="Times New Roman"/>
          <w:b/>
          <w:sz w:val="24"/>
          <w:szCs w:val="24"/>
        </w:rPr>
        <w:t>Nikšić</w:t>
      </w:r>
      <w:r w:rsidR="00FA7137" w:rsidRPr="00471DF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B4BEB" w:rsidRPr="00471DF0">
        <w:rPr>
          <w:rFonts w:ascii="Times New Roman" w:hAnsi="Times New Roman" w:cs="Times New Roman"/>
          <w:b/>
          <w:sz w:val="24"/>
          <w:szCs w:val="24"/>
        </w:rPr>
        <w:t>Februar</w:t>
      </w:r>
      <w:r w:rsidR="00FA7137" w:rsidRPr="00471DF0">
        <w:rPr>
          <w:rFonts w:ascii="Times New Roman" w:hAnsi="Times New Roman" w:cs="Times New Roman"/>
          <w:b/>
          <w:sz w:val="24"/>
          <w:szCs w:val="24"/>
        </w:rPr>
        <w:t xml:space="preserve"> 2017. godine</w:t>
      </w:r>
    </w:p>
    <w:p w:rsidR="00FE7DB4" w:rsidRDefault="00FE7DB4">
      <w:pPr>
        <w:rPr>
          <w:rFonts w:ascii="Times New Roman" w:hAnsi="Times New Roman" w:cs="Times New Roman"/>
          <w:b/>
          <w:sz w:val="24"/>
          <w:szCs w:val="24"/>
        </w:rPr>
      </w:pPr>
    </w:p>
    <w:p w:rsidR="0054601A" w:rsidRPr="00471DF0" w:rsidRDefault="00E35379" w:rsidP="00471DF0">
      <w:pPr>
        <w:rPr>
          <w:rFonts w:ascii="Times New Roman" w:hAnsi="Times New Roman" w:cs="Times New Roman"/>
          <w:b/>
          <w:sz w:val="24"/>
          <w:szCs w:val="24"/>
        </w:rPr>
      </w:pPr>
      <w:r w:rsidRPr="00471DF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D2CD6">
        <w:rPr>
          <w:rFonts w:ascii="Times New Roman" w:hAnsi="Times New Roman" w:cs="Times New Roman"/>
          <w:b/>
          <w:sz w:val="24"/>
          <w:szCs w:val="24"/>
        </w:rPr>
        <w:t>PREDMET I PROBLEM ISTRAZIVANJA</w:t>
      </w:r>
    </w:p>
    <w:p w:rsidR="002849EB" w:rsidRPr="00471DF0" w:rsidRDefault="002849EB" w:rsidP="00471DF0">
      <w:pPr>
        <w:jc w:val="both"/>
        <w:rPr>
          <w:rFonts w:ascii="Times New Roman" w:hAnsi="Times New Roman" w:cs="Times New Roman"/>
          <w:sz w:val="24"/>
          <w:szCs w:val="24"/>
        </w:rPr>
        <w:sectPr w:rsidR="002849EB" w:rsidRPr="00471DF0" w:rsidSect="0054601A">
          <w:footerReference w:type="default" r:id="rId7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471DF0" w:rsidRPr="00471DF0" w:rsidRDefault="00471DF0" w:rsidP="00471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455" w:rsidRDefault="00BE7455" w:rsidP="00BE7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455">
        <w:rPr>
          <w:rFonts w:ascii="Times New Roman" w:hAnsi="Times New Roman" w:cs="Times New Roman"/>
          <w:sz w:val="24"/>
          <w:szCs w:val="24"/>
        </w:rPr>
        <w:t xml:space="preserve">Costa, Glinia, </w:t>
      </w:r>
      <w:r>
        <w:rPr>
          <w:rFonts w:ascii="Times New Roman" w:hAnsi="Times New Roman" w:cs="Times New Roman"/>
          <w:sz w:val="24"/>
          <w:szCs w:val="24"/>
        </w:rPr>
        <w:t xml:space="preserve">Goudas i </w:t>
      </w:r>
      <w:r w:rsidRPr="00BE7455">
        <w:rPr>
          <w:rFonts w:ascii="Times New Roman" w:hAnsi="Times New Roman" w:cs="Times New Roman"/>
          <w:sz w:val="24"/>
          <w:szCs w:val="24"/>
        </w:rPr>
        <w:t>Antoniou</w:t>
      </w:r>
      <w:r>
        <w:rPr>
          <w:rFonts w:ascii="Times New Roman" w:hAnsi="Times New Roman" w:cs="Times New Roman"/>
          <w:sz w:val="24"/>
          <w:szCs w:val="24"/>
        </w:rPr>
        <w:t xml:space="preserve"> (2004) navode da rekreacione aktivnosti</w:t>
      </w:r>
      <w:r w:rsidRPr="00BE7455">
        <w:rPr>
          <w:rFonts w:ascii="Times New Roman" w:hAnsi="Times New Roman" w:cs="Times New Roman"/>
          <w:sz w:val="24"/>
          <w:szCs w:val="24"/>
        </w:rPr>
        <w:t xml:space="preserve">  omogućavaju hoteli</w:t>
      </w:r>
      <w:r>
        <w:rPr>
          <w:rFonts w:ascii="Times New Roman" w:hAnsi="Times New Roman" w:cs="Times New Roman"/>
          <w:sz w:val="24"/>
          <w:szCs w:val="24"/>
        </w:rPr>
        <w:t>ma</w:t>
      </w:r>
      <w:r w:rsidRPr="00BE7455">
        <w:rPr>
          <w:rFonts w:ascii="Times New Roman" w:hAnsi="Times New Roman" w:cs="Times New Roman"/>
          <w:sz w:val="24"/>
          <w:szCs w:val="24"/>
        </w:rPr>
        <w:t xml:space="preserve"> pov</w:t>
      </w:r>
      <w:r>
        <w:rPr>
          <w:rFonts w:ascii="Times New Roman" w:hAnsi="Times New Roman" w:cs="Times New Roman"/>
          <w:sz w:val="24"/>
          <w:szCs w:val="24"/>
        </w:rPr>
        <w:t>ećanje opšte prodaje u hotelu, a samim tim pobolj</w:t>
      </w:r>
      <w:r w:rsidR="00780FB5" w:rsidRPr="00780FB5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avaju poslovanje hotela.</w:t>
      </w:r>
    </w:p>
    <w:p w:rsidR="00BE7455" w:rsidRDefault="00BE7455" w:rsidP="00BE7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DF0" w:rsidRPr="00471DF0" w:rsidRDefault="00BD2CD6" w:rsidP="00471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2CD6">
        <w:rPr>
          <w:rFonts w:ascii="Times New Roman" w:hAnsi="Times New Roman" w:cs="Times New Roman"/>
          <w:sz w:val="24"/>
          <w:szCs w:val="24"/>
        </w:rPr>
        <w:t xml:space="preserve">Iz poslovne perspektive, rekreativne </w:t>
      </w:r>
      <w:r>
        <w:rPr>
          <w:rFonts w:ascii="Times New Roman" w:hAnsi="Times New Roman" w:cs="Times New Roman"/>
          <w:sz w:val="24"/>
          <w:szCs w:val="24"/>
        </w:rPr>
        <w:t>aktivnosti u ugostiteljstvu mogu</w:t>
      </w:r>
      <w:r w:rsidRPr="00BD2CD6">
        <w:rPr>
          <w:rFonts w:ascii="Times New Roman" w:hAnsi="Times New Roman" w:cs="Times New Roman"/>
          <w:sz w:val="24"/>
          <w:szCs w:val="24"/>
        </w:rPr>
        <w:t xml:space="preserve"> omogućiti </w:t>
      </w:r>
      <w:r>
        <w:rPr>
          <w:rFonts w:ascii="Times New Roman" w:hAnsi="Times New Roman" w:cs="Times New Roman"/>
          <w:sz w:val="24"/>
          <w:szCs w:val="24"/>
        </w:rPr>
        <w:t>hotelima da povećaju ukupno</w:t>
      </w:r>
      <w:r w:rsidRPr="00BD2CD6">
        <w:rPr>
          <w:rFonts w:ascii="Times New Roman" w:hAnsi="Times New Roman" w:cs="Times New Roman"/>
          <w:sz w:val="24"/>
          <w:szCs w:val="24"/>
        </w:rPr>
        <w:t xml:space="preserve"> zadovoljstvo </w:t>
      </w:r>
      <w:r>
        <w:rPr>
          <w:rFonts w:ascii="Times New Roman" w:hAnsi="Times New Roman" w:cs="Times New Roman"/>
          <w:sz w:val="24"/>
          <w:szCs w:val="24"/>
        </w:rPr>
        <w:t>gostiju (Albayrak, Caber i Öz, 2016)</w:t>
      </w:r>
      <w:r w:rsidRPr="00BD2CD6">
        <w:rPr>
          <w:rFonts w:ascii="Times New Roman" w:hAnsi="Times New Roman" w:cs="Times New Roman"/>
          <w:sz w:val="24"/>
          <w:szCs w:val="24"/>
        </w:rPr>
        <w:t>. Zbog toga, većina hotela nastoje da povećaju raznovrsno</w:t>
      </w:r>
      <w:r>
        <w:rPr>
          <w:rFonts w:ascii="Times New Roman" w:hAnsi="Times New Roman" w:cs="Times New Roman"/>
          <w:sz w:val="24"/>
          <w:szCs w:val="24"/>
        </w:rPr>
        <w:t>st i kvalitet rekreativnih</w:t>
      </w:r>
      <w:r w:rsidRPr="00BD2CD6">
        <w:rPr>
          <w:rFonts w:ascii="Times New Roman" w:hAnsi="Times New Roman" w:cs="Times New Roman"/>
          <w:sz w:val="24"/>
          <w:szCs w:val="24"/>
        </w:rPr>
        <w:t xml:space="preserve"> aktivnosti koje obično zavise od veličine </w:t>
      </w:r>
      <w:r>
        <w:rPr>
          <w:rFonts w:ascii="Times New Roman" w:hAnsi="Times New Roman" w:cs="Times New Roman"/>
          <w:sz w:val="24"/>
          <w:szCs w:val="24"/>
        </w:rPr>
        <w:t>hotela</w:t>
      </w:r>
      <w:r w:rsidRPr="00BD2CD6">
        <w:rPr>
          <w:rFonts w:ascii="Times New Roman" w:hAnsi="Times New Roman" w:cs="Times New Roman"/>
          <w:sz w:val="24"/>
          <w:szCs w:val="24"/>
        </w:rPr>
        <w:t xml:space="preserve">, dostupnost kvalifikovanog hotelskog osoblja, kao i lokacije </w:t>
      </w:r>
      <w:r>
        <w:rPr>
          <w:rFonts w:ascii="Times New Roman" w:hAnsi="Times New Roman" w:cs="Times New Roman"/>
          <w:sz w:val="24"/>
          <w:szCs w:val="24"/>
        </w:rPr>
        <w:t>hotela.</w:t>
      </w:r>
    </w:p>
    <w:p w:rsidR="00D836BD" w:rsidRDefault="00D836BD" w:rsidP="00471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2CD6" w:rsidRDefault="00BD2CD6" w:rsidP="00471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2CD6">
        <w:rPr>
          <w:rFonts w:ascii="Times New Roman" w:hAnsi="Times New Roman" w:cs="Times New Roman"/>
          <w:sz w:val="24"/>
          <w:szCs w:val="24"/>
        </w:rPr>
        <w:t>Međut</w:t>
      </w:r>
      <w:r w:rsidR="00E92B54">
        <w:rPr>
          <w:rFonts w:ascii="Times New Roman" w:hAnsi="Times New Roman" w:cs="Times New Roman"/>
          <w:sz w:val="24"/>
          <w:szCs w:val="24"/>
        </w:rPr>
        <w:t>im, ograničen broj studija (npr.</w:t>
      </w:r>
      <w:r w:rsidRPr="00BD2CD6">
        <w:rPr>
          <w:rFonts w:ascii="Times New Roman" w:hAnsi="Times New Roman" w:cs="Times New Roman"/>
          <w:sz w:val="24"/>
          <w:szCs w:val="24"/>
        </w:rPr>
        <w:t xml:space="preserve"> Mikulić i Prebežac, 2011</w:t>
      </w:r>
      <w:r w:rsidR="009F1D71">
        <w:rPr>
          <w:rFonts w:ascii="Times New Roman" w:hAnsi="Times New Roman" w:cs="Times New Roman"/>
          <w:sz w:val="24"/>
          <w:szCs w:val="24"/>
        </w:rPr>
        <w:t xml:space="preserve">; </w:t>
      </w:r>
      <w:r w:rsidR="009F1D71" w:rsidRPr="009F1D71">
        <w:rPr>
          <w:rFonts w:ascii="Times New Roman" w:hAnsi="Times New Roman" w:cs="Times New Roman"/>
          <w:sz w:val="24"/>
          <w:szCs w:val="24"/>
        </w:rPr>
        <w:t>Co</w:t>
      </w:r>
      <w:r w:rsidR="009F1D71">
        <w:rPr>
          <w:rFonts w:ascii="Times New Roman" w:hAnsi="Times New Roman" w:cs="Times New Roman"/>
          <w:sz w:val="24"/>
          <w:szCs w:val="24"/>
        </w:rPr>
        <w:t>sta, Glinia, Goudas i Antoniou, 2004</w:t>
      </w:r>
      <w:r>
        <w:rPr>
          <w:rFonts w:ascii="Times New Roman" w:hAnsi="Times New Roman" w:cs="Times New Roman"/>
          <w:sz w:val="24"/>
          <w:szCs w:val="24"/>
        </w:rPr>
        <w:t xml:space="preserve">) je </w:t>
      </w:r>
      <w:r w:rsidRPr="00BD2CD6">
        <w:rPr>
          <w:rFonts w:ascii="Times New Roman" w:hAnsi="Times New Roman" w:cs="Times New Roman"/>
          <w:sz w:val="24"/>
          <w:szCs w:val="24"/>
        </w:rPr>
        <w:t xml:space="preserve">ispitao uticaj </w:t>
      </w:r>
      <w:r>
        <w:rPr>
          <w:rFonts w:ascii="Times New Roman" w:hAnsi="Times New Roman" w:cs="Times New Roman"/>
          <w:sz w:val="24"/>
          <w:szCs w:val="24"/>
        </w:rPr>
        <w:t>rekreativnih aktivnosti</w:t>
      </w:r>
      <w:r w:rsidRPr="00BD2CD6">
        <w:rPr>
          <w:rFonts w:ascii="Times New Roman" w:hAnsi="Times New Roman" w:cs="Times New Roman"/>
          <w:sz w:val="24"/>
          <w:szCs w:val="24"/>
        </w:rPr>
        <w:t xml:space="preserve"> na zadovoljstvo </w:t>
      </w:r>
      <w:r>
        <w:rPr>
          <w:rFonts w:ascii="Times New Roman" w:hAnsi="Times New Roman" w:cs="Times New Roman"/>
          <w:sz w:val="24"/>
          <w:szCs w:val="24"/>
        </w:rPr>
        <w:t>gostiju u hotelima</w:t>
      </w:r>
      <w:r w:rsidRPr="00BD2CD6">
        <w:rPr>
          <w:rFonts w:ascii="Times New Roman" w:hAnsi="Times New Roman" w:cs="Times New Roman"/>
          <w:sz w:val="24"/>
          <w:szCs w:val="24"/>
        </w:rPr>
        <w:t>.</w:t>
      </w:r>
    </w:p>
    <w:p w:rsidR="009F1D71" w:rsidRDefault="009F1D71" w:rsidP="00471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D71" w:rsidRDefault="00783581" w:rsidP="00783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</w:t>
      </w:r>
      <w:r w:rsidR="00780FB5" w:rsidRPr="00780FB5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e</w:t>
      </w:r>
      <w:r w:rsidR="009F1D71" w:rsidRPr="009F1D71">
        <w:rPr>
          <w:rFonts w:ascii="Times New Roman" w:hAnsi="Times New Roman" w:cs="Times New Roman"/>
          <w:sz w:val="24"/>
          <w:szCs w:val="24"/>
        </w:rPr>
        <w:t xml:space="preserve">, </w:t>
      </w:r>
      <w:r w:rsidR="009F1D71">
        <w:rPr>
          <w:rFonts w:ascii="Times New Roman" w:hAnsi="Times New Roman" w:cs="Times New Roman"/>
          <w:sz w:val="24"/>
          <w:szCs w:val="24"/>
        </w:rPr>
        <w:t xml:space="preserve">predhodna istrazivanja su </w:t>
      </w:r>
      <w:r>
        <w:rPr>
          <w:rFonts w:ascii="Times New Roman" w:hAnsi="Times New Roman" w:cs="Times New Roman"/>
          <w:sz w:val="24"/>
          <w:szCs w:val="24"/>
        </w:rPr>
        <w:t>naglasila da mogu postojati razli</w:t>
      </w:r>
      <w:r w:rsidR="00780FB5" w:rsidRPr="00780FB5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iti efekati rekreatinih aktivnosti na zadovoljstvo gostiju zavisno od segmenta turista.</w:t>
      </w:r>
      <w:r w:rsidR="009F1D71" w:rsidRPr="009F1D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CD6" w:rsidRDefault="00BD2CD6" w:rsidP="00471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2CD6" w:rsidRPr="00BD2CD6" w:rsidRDefault="00BD2CD6" w:rsidP="00BD2CD6">
      <w:pPr>
        <w:rPr>
          <w:rFonts w:ascii="Times New Roman" w:hAnsi="Times New Roman" w:cs="Times New Roman"/>
          <w:b/>
          <w:sz w:val="24"/>
          <w:szCs w:val="24"/>
        </w:rPr>
      </w:pPr>
      <w:r w:rsidRPr="00BD2CD6">
        <w:rPr>
          <w:rFonts w:ascii="Times New Roman" w:hAnsi="Times New Roman" w:cs="Times New Roman"/>
          <w:b/>
          <w:sz w:val="24"/>
          <w:szCs w:val="24"/>
        </w:rPr>
        <w:t>2. CILJ ISTRAZIVANJA</w:t>
      </w:r>
    </w:p>
    <w:p w:rsidR="00680CAE" w:rsidRDefault="00680CAE" w:rsidP="00471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BE7455">
        <w:rPr>
          <w:rFonts w:ascii="Times New Roman" w:hAnsi="Times New Roman" w:cs="Times New Roman"/>
          <w:sz w:val="24"/>
          <w:szCs w:val="24"/>
        </w:rPr>
        <w:t>gore navedenom kontekstu, g</w:t>
      </w:r>
      <w:r>
        <w:rPr>
          <w:rFonts w:ascii="Times New Roman" w:hAnsi="Times New Roman" w:cs="Times New Roman"/>
          <w:sz w:val="24"/>
          <w:szCs w:val="24"/>
        </w:rPr>
        <w:t>lavni istra</w:t>
      </w:r>
      <w:r w:rsidR="00AF65F9" w:rsidRPr="00AF65F9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iva</w:t>
      </w:r>
      <w:r w:rsidR="00780FB5" w:rsidRPr="00780FB5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ki cilj ovoga rada je </w:t>
      </w:r>
      <w:r w:rsidRPr="00680CAE">
        <w:rPr>
          <w:rFonts w:ascii="Times New Roman" w:hAnsi="Times New Roman" w:cs="Times New Roman"/>
          <w:sz w:val="24"/>
          <w:szCs w:val="24"/>
        </w:rPr>
        <w:t xml:space="preserve">da popuni prazninu </w:t>
      </w:r>
      <w:r>
        <w:rPr>
          <w:rFonts w:ascii="Times New Roman" w:hAnsi="Times New Roman" w:cs="Times New Roman"/>
          <w:sz w:val="24"/>
          <w:szCs w:val="24"/>
        </w:rPr>
        <w:t>u literaturi istraživanj</w:t>
      </w:r>
      <w:r w:rsidR="00BE7455">
        <w:rPr>
          <w:rFonts w:ascii="Times New Roman" w:hAnsi="Times New Roman" w:cs="Times New Roman"/>
          <w:sz w:val="24"/>
          <w:szCs w:val="24"/>
        </w:rPr>
        <w:t>em koje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hAnsi="Times New Roman" w:cs="Times New Roman"/>
          <w:sz w:val="24"/>
          <w:szCs w:val="24"/>
        </w:rPr>
        <w:lastRenderedPageBreak/>
        <w:t>odnosi da relaciju izme</w:t>
      </w:r>
      <w:r w:rsidR="00E92B54" w:rsidRPr="00E92B54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 xml:space="preserve">u rekreativnih aktivnosti i zadovoljstva gostiju u hotelima. </w:t>
      </w:r>
      <w:r w:rsidRPr="00680C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AE" w:rsidRDefault="00680CAE" w:rsidP="00471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D71" w:rsidRPr="009F1D71" w:rsidRDefault="009F1D71" w:rsidP="009F1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D71">
        <w:rPr>
          <w:rFonts w:ascii="Times New Roman" w:hAnsi="Times New Roman" w:cs="Times New Roman"/>
          <w:sz w:val="24"/>
          <w:szCs w:val="24"/>
        </w:rPr>
        <w:t>Tako</w:t>
      </w:r>
      <w:r w:rsidR="00AF65F9" w:rsidRPr="00AF65F9">
        <w:rPr>
          <w:rFonts w:ascii="Times New Roman" w:hAnsi="Times New Roman" w:cs="Times New Roman"/>
          <w:sz w:val="24"/>
          <w:szCs w:val="24"/>
        </w:rPr>
        <w:t>đ</w:t>
      </w:r>
      <w:r w:rsidRPr="009F1D71">
        <w:rPr>
          <w:rFonts w:ascii="Times New Roman" w:hAnsi="Times New Roman" w:cs="Times New Roman"/>
          <w:sz w:val="24"/>
          <w:szCs w:val="24"/>
        </w:rPr>
        <w:t>e, ovaj rad ima za cilj</w:t>
      </w:r>
      <w:r w:rsidRPr="009F1D71">
        <w:rPr>
          <w:rFonts w:ascii="Times New Roman" w:hAnsi="Times New Roman" w:cs="Times New Roman"/>
          <w:sz w:val="24"/>
          <w:szCs w:val="24"/>
        </w:rPr>
        <w:t xml:space="preserve"> da analizira da li postoj</w:t>
      </w:r>
      <w:r w:rsidR="00780FB5">
        <w:rPr>
          <w:rFonts w:ascii="Times New Roman" w:hAnsi="Times New Roman" w:cs="Times New Roman"/>
          <w:sz w:val="24"/>
          <w:szCs w:val="24"/>
        </w:rPr>
        <w:t>i</w:t>
      </w:r>
      <w:r w:rsidRPr="009F1D71">
        <w:rPr>
          <w:rFonts w:ascii="Times New Roman" w:hAnsi="Times New Roman" w:cs="Times New Roman"/>
          <w:sz w:val="24"/>
          <w:szCs w:val="24"/>
        </w:rPr>
        <w:t xml:space="preserve"> </w:t>
      </w:r>
      <w:r w:rsidRPr="009F1D71">
        <w:rPr>
          <w:rFonts w:ascii="Times New Roman" w:hAnsi="Times New Roman" w:cs="Times New Roman"/>
          <w:sz w:val="24"/>
          <w:szCs w:val="24"/>
        </w:rPr>
        <w:t xml:space="preserve">signifikantna razlika u impaktu rekreativnih aktivnosti na zadovoljstvo </w:t>
      </w:r>
      <w:r w:rsidR="00AF65F9">
        <w:rPr>
          <w:rFonts w:ascii="Times New Roman" w:hAnsi="Times New Roman" w:cs="Times New Roman"/>
          <w:sz w:val="24"/>
          <w:szCs w:val="24"/>
        </w:rPr>
        <w:t xml:space="preserve">gostiju </w:t>
      </w:r>
      <w:r w:rsidRPr="009F1D71">
        <w:rPr>
          <w:rFonts w:ascii="Times New Roman" w:hAnsi="Times New Roman" w:cs="Times New Roman"/>
          <w:sz w:val="24"/>
          <w:szCs w:val="24"/>
        </w:rPr>
        <w:t xml:space="preserve">zavisno </w:t>
      </w:r>
      <w:r w:rsidR="00AF65F9">
        <w:rPr>
          <w:rFonts w:ascii="Times New Roman" w:hAnsi="Times New Roman" w:cs="Times New Roman"/>
          <w:sz w:val="24"/>
          <w:szCs w:val="24"/>
        </w:rPr>
        <w:t>od starosne dobi</w:t>
      </w:r>
      <w:r w:rsidRPr="009F1D71">
        <w:rPr>
          <w:rFonts w:ascii="Times New Roman" w:hAnsi="Times New Roman" w:cs="Times New Roman"/>
          <w:sz w:val="24"/>
          <w:szCs w:val="24"/>
        </w:rPr>
        <w:t xml:space="preserve"> gostiju. Drugim rijecima, </w:t>
      </w:r>
      <w:r w:rsidR="00AF65F9" w:rsidRPr="00AF65F9">
        <w:rPr>
          <w:rFonts w:ascii="Times New Roman" w:hAnsi="Times New Roman" w:cs="Times New Roman"/>
          <w:sz w:val="24"/>
          <w:szCs w:val="24"/>
        </w:rPr>
        <w:t>ž</w:t>
      </w:r>
      <w:r w:rsidRPr="009F1D71">
        <w:rPr>
          <w:rFonts w:ascii="Times New Roman" w:hAnsi="Times New Roman" w:cs="Times New Roman"/>
          <w:sz w:val="24"/>
          <w:szCs w:val="24"/>
        </w:rPr>
        <w:t>elimo da utvrdimo da li je ovaj efekat homogen ili heterogen.</w:t>
      </w:r>
    </w:p>
    <w:p w:rsidR="00680CAE" w:rsidRDefault="00680CAE" w:rsidP="00471DF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80CAE" w:rsidRDefault="00680CAE" w:rsidP="00471D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CAE">
        <w:rPr>
          <w:rFonts w:ascii="Times New Roman" w:hAnsi="Times New Roman" w:cs="Times New Roman"/>
          <w:b/>
          <w:sz w:val="24"/>
          <w:szCs w:val="24"/>
        </w:rPr>
        <w:t>3.HIPOTEZE</w:t>
      </w:r>
    </w:p>
    <w:p w:rsidR="00BE7455" w:rsidRDefault="00BE7455" w:rsidP="00471D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581" w:rsidRDefault="00783581" w:rsidP="00783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3581">
        <w:rPr>
          <w:rFonts w:ascii="Times New Roman" w:hAnsi="Times New Roman" w:cs="Times New Roman"/>
          <w:sz w:val="24"/>
          <w:szCs w:val="24"/>
        </w:rPr>
        <w:t>Zasnovan</w:t>
      </w:r>
      <w:r w:rsidR="00AF65F9">
        <w:rPr>
          <w:rFonts w:ascii="Times New Roman" w:hAnsi="Times New Roman" w:cs="Times New Roman"/>
          <w:sz w:val="24"/>
          <w:szCs w:val="24"/>
        </w:rPr>
        <w:t>o</w:t>
      </w:r>
      <w:r w:rsidRPr="00783581">
        <w:rPr>
          <w:rFonts w:ascii="Times New Roman" w:hAnsi="Times New Roman" w:cs="Times New Roman"/>
          <w:sz w:val="24"/>
          <w:szCs w:val="24"/>
        </w:rPr>
        <w:t xml:space="preserve"> </w:t>
      </w:r>
      <w:r w:rsidRPr="00783581">
        <w:rPr>
          <w:rFonts w:ascii="Times New Roman" w:hAnsi="Times New Roman" w:cs="Times New Roman"/>
          <w:sz w:val="24"/>
          <w:szCs w:val="24"/>
        </w:rPr>
        <w:t>na</w:t>
      </w:r>
      <w:r w:rsidRPr="007835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prethodnoj</w:t>
      </w:r>
      <w:r w:rsidRPr="007835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diskusiji</w:t>
      </w:r>
      <w:r w:rsidRPr="00783581">
        <w:rPr>
          <w:rFonts w:ascii="Times New Roman" w:hAnsi="Times New Roman" w:cs="Times New Roman"/>
          <w:sz w:val="24"/>
          <w:szCs w:val="24"/>
        </w:rPr>
        <w:t>,</w:t>
      </w:r>
      <w:r w:rsidRPr="007835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 s</w:t>
      </w:r>
      <w:r w:rsidRPr="00783581">
        <w:rPr>
          <w:rFonts w:ascii="Times New Roman" w:hAnsi="Times New Roman" w:cs="Times New Roman"/>
          <w:sz w:val="24"/>
          <w:szCs w:val="24"/>
        </w:rPr>
        <w:t>tudija</w:t>
      </w:r>
      <w:r w:rsidRPr="00783581">
        <w:rPr>
          <w:rFonts w:ascii="Times New Roman" w:hAnsi="Times New Roman" w:cs="Times New Roman"/>
          <w:sz w:val="24"/>
          <w:szCs w:val="24"/>
        </w:rPr>
        <w:t xml:space="preserve"> </w:t>
      </w:r>
      <w:r w:rsidRPr="00783581">
        <w:rPr>
          <w:rFonts w:ascii="Times New Roman" w:hAnsi="Times New Roman" w:cs="Times New Roman"/>
          <w:sz w:val="24"/>
          <w:szCs w:val="24"/>
        </w:rPr>
        <w:t>predlaže</w:t>
      </w:r>
      <w:r w:rsidRPr="00783581">
        <w:rPr>
          <w:rFonts w:ascii="Times New Roman" w:hAnsi="Times New Roman" w:cs="Times New Roman"/>
          <w:sz w:val="24"/>
          <w:szCs w:val="24"/>
        </w:rPr>
        <w:t xml:space="preserve"> </w:t>
      </w:r>
      <w:r w:rsidR="00AF65F9">
        <w:rPr>
          <w:rFonts w:ascii="Times New Roman" w:hAnsi="Times New Roman" w:cs="Times New Roman"/>
          <w:sz w:val="24"/>
          <w:szCs w:val="24"/>
        </w:rPr>
        <w:t>sledeće</w:t>
      </w:r>
      <w:r>
        <w:rPr>
          <w:rFonts w:ascii="Times New Roman" w:hAnsi="Times New Roman" w:cs="Times New Roman"/>
          <w:sz w:val="24"/>
          <w:szCs w:val="24"/>
        </w:rPr>
        <w:t xml:space="preserve"> hipoteze</w:t>
      </w:r>
      <w:r w:rsidRPr="00783581">
        <w:rPr>
          <w:rFonts w:ascii="Times New Roman" w:hAnsi="Times New Roman" w:cs="Times New Roman"/>
          <w:sz w:val="24"/>
          <w:szCs w:val="24"/>
        </w:rPr>
        <w:t>:</w:t>
      </w:r>
    </w:p>
    <w:p w:rsidR="00783581" w:rsidRDefault="00783581" w:rsidP="00783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3581" w:rsidRDefault="00783581" w:rsidP="0078358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3581">
        <w:rPr>
          <w:rFonts w:ascii="Times New Roman" w:hAnsi="Times New Roman" w:cs="Times New Roman"/>
          <w:i/>
          <w:sz w:val="24"/>
          <w:szCs w:val="24"/>
        </w:rPr>
        <w:t>H1: Postoji pozitivan odnos izme</w:t>
      </w:r>
      <w:r w:rsidR="00AF65F9" w:rsidRPr="00AF65F9">
        <w:rPr>
          <w:rFonts w:ascii="Times New Roman" w:hAnsi="Times New Roman" w:cs="Times New Roman"/>
          <w:i/>
          <w:sz w:val="24"/>
          <w:szCs w:val="24"/>
        </w:rPr>
        <w:t>đ</w:t>
      </w:r>
      <w:r w:rsidRPr="00783581">
        <w:rPr>
          <w:rFonts w:ascii="Times New Roman" w:hAnsi="Times New Roman" w:cs="Times New Roman"/>
          <w:i/>
          <w:sz w:val="24"/>
          <w:szCs w:val="24"/>
        </w:rPr>
        <w:t>u rekreativnih aktivnosti i zadovoljstva gostiju u hotelima.</w:t>
      </w:r>
    </w:p>
    <w:p w:rsidR="00783581" w:rsidRDefault="00783581" w:rsidP="0078358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3581" w:rsidRPr="00783581" w:rsidRDefault="00783581" w:rsidP="0078358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H2: </w:t>
      </w:r>
      <w:r w:rsidR="00E114E1">
        <w:rPr>
          <w:rFonts w:ascii="Times New Roman" w:hAnsi="Times New Roman" w:cs="Times New Roman"/>
          <w:i/>
          <w:sz w:val="24"/>
          <w:szCs w:val="24"/>
        </w:rPr>
        <w:t>Pozitivan odnos izme</w:t>
      </w:r>
      <w:r w:rsidR="00AF65F9" w:rsidRPr="00AF65F9">
        <w:rPr>
          <w:rFonts w:ascii="Times New Roman" w:hAnsi="Times New Roman" w:cs="Times New Roman"/>
          <w:i/>
          <w:sz w:val="24"/>
          <w:szCs w:val="24"/>
        </w:rPr>
        <w:t>đ</w:t>
      </w:r>
      <w:r w:rsidR="00E114E1">
        <w:rPr>
          <w:rFonts w:ascii="Times New Roman" w:hAnsi="Times New Roman" w:cs="Times New Roman"/>
          <w:i/>
          <w:sz w:val="24"/>
          <w:szCs w:val="24"/>
        </w:rPr>
        <w:t xml:space="preserve">u </w:t>
      </w:r>
      <w:r w:rsidR="00E114E1" w:rsidRPr="00E114E1">
        <w:rPr>
          <w:rFonts w:ascii="Times New Roman" w:hAnsi="Times New Roman" w:cs="Times New Roman"/>
          <w:i/>
          <w:sz w:val="24"/>
          <w:szCs w:val="24"/>
        </w:rPr>
        <w:t xml:space="preserve">rekreativnih aktivnosti i </w:t>
      </w:r>
      <w:r w:rsidR="00E114E1">
        <w:rPr>
          <w:rFonts w:ascii="Times New Roman" w:hAnsi="Times New Roman" w:cs="Times New Roman"/>
          <w:i/>
          <w:sz w:val="24"/>
          <w:szCs w:val="24"/>
        </w:rPr>
        <w:t>zadovoljstva gostiju u hotelima je determinisan starosnom dobi gostiju.</w:t>
      </w:r>
    </w:p>
    <w:p w:rsidR="00BE7455" w:rsidRPr="00471DF0" w:rsidRDefault="00BE7455" w:rsidP="00471D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9EB" w:rsidRDefault="00680CAE" w:rsidP="00471D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35379" w:rsidRPr="00471DF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EMPIRISKA ANALIZA</w:t>
      </w:r>
    </w:p>
    <w:p w:rsidR="00E114E1" w:rsidRDefault="00E114E1" w:rsidP="00471D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4E1" w:rsidRPr="00E114E1" w:rsidRDefault="00E114E1" w:rsidP="00471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4E1">
        <w:rPr>
          <w:rFonts w:ascii="Times New Roman" w:hAnsi="Times New Roman" w:cs="Times New Roman"/>
          <w:sz w:val="24"/>
          <w:szCs w:val="24"/>
        </w:rPr>
        <w:t>Da bismo analizirali empiriski predhodno navedene hipoteze potrebna nam je baza podataka gostiju u razli</w:t>
      </w:r>
      <w:r w:rsidR="00AF65F9" w:rsidRPr="00AF65F9">
        <w:rPr>
          <w:rFonts w:ascii="Times New Roman" w:hAnsi="Times New Roman" w:cs="Times New Roman"/>
          <w:sz w:val="24"/>
          <w:szCs w:val="24"/>
        </w:rPr>
        <w:t>č</w:t>
      </w:r>
      <w:r w:rsidRPr="00E114E1">
        <w:rPr>
          <w:rFonts w:ascii="Times New Roman" w:hAnsi="Times New Roman" w:cs="Times New Roman"/>
          <w:sz w:val="24"/>
          <w:szCs w:val="24"/>
        </w:rPr>
        <w:t>itim hotelima.</w:t>
      </w:r>
    </w:p>
    <w:p w:rsidR="00E114E1" w:rsidRDefault="00E114E1" w:rsidP="00471D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774" w:rsidRDefault="00E114E1" w:rsidP="00471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4E1">
        <w:rPr>
          <w:rFonts w:ascii="Times New Roman" w:hAnsi="Times New Roman" w:cs="Times New Roman"/>
          <w:sz w:val="24"/>
          <w:szCs w:val="24"/>
        </w:rPr>
        <w:t>Prihvatljiv uzorak bi bio preko 100 ispitanika sto bi nam omogu</w:t>
      </w:r>
      <w:r w:rsidR="00E92B54" w:rsidRPr="00E92B54">
        <w:rPr>
          <w:rFonts w:ascii="Times New Roman" w:hAnsi="Times New Roman" w:cs="Times New Roman"/>
          <w:sz w:val="24"/>
          <w:szCs w:val="24"/>
        </w:rPr>
        <w:t>ć</w:t>
      </w:r>
      <w:r w:rsidRPr="00E114E1">
        <w:rPr>
          <w:rFonts w:ascii="Times New Roman" w:hAnsi="Times New Roman" w:cs="Times New Roman"/>
          <w:sz w:val="24"/>
          <w:szCs w:val="24"/>
        </w:rPr>
        <w:t xml:space="preserve">ilo da upotrebimo </w:t>
      </w:r>
      <w:r w:rsidR="00AF65F9">
        <w:rPr>
          <w:rFonts w:ascii="Times New Roman" w:hAnsi="Times New Roman" w:cs="Times New Roman"/>
          <w:sz w:val="24"/>
          <w:szCs w:val="24"/>
        </w:rPr>
        <w:t>naprednije</w:t>
      </w:r>
      <w:r w:rsidRPr="00E114E1">
        <w:rPr>
          <w:rFonts w:ascii="Times New Roman" w:hAnsi="Times New Roman" w:cs="Times New Roman"/>
          <w:sz w:val="24"/>
          <w:szCs w:val="24"/>
        </w:rPr>
        <w:t xml:space="preserve"> empirski m</w:t>
      </w:r>
      <w:r w:rsidR="00AF65F9">
        <w:rPr>
          <w:rFonts w:ascii="Times New Roman" w:hAnsi="Times New Roman" w:cs="Times New Roman"/>
          <w:sz w:val="24"/>
          <w:szCs w:val="24"/>
        </w:rPr>
        <w:t>etode</w:t>
      </w:r>
      <w:r w:rsidRPr="00E114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14E1" w:rsidRDefault="00E114E1" w:rsidP="00471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</w:t>
      </w:r>
      <w:r w:rsidR="00AF65F9" w:rsidRPr="00AF65F9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9135AC">
        <w:rPr>
          <w:rFonts w:ascii="Times New Roman" w:hAnsi="Times New Roman" w:cs="Times New Roman"/>
          <w:i/>
          <w:sz w:val="24"/>
          <w:szCs w:val="24"/>
        </w:rPr>
        <w:t>zavisna varijabla</w:t>
      </w:r>
      <w:r>
        <w:rPr>
          <w:rFonts w:ascii="Times New Roman" w:hAnsi="Times New Roman" w:cs="Times New Roman"/>
          <w:sz w:val="24"/>
          <w:szCs w:val="24"/>
        </w:rPr>
        <w:t xml:space="preserve"> bi pred</w:t>
      </w:r>
      <w:r w:rsidR="009135A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tavljala zadovoljstvo gostiju.</w:t>
      </w:r>
      <w:r w:rsidR="009135AC">
        <w:rPr>
          <w:rFonts w:ascii="Times New Roman" w:hAnsi="Times New Roman" w:cs="Times New Roman"/>
          <w:sz w:val="24"/>
          <w:szCs w:val="24"/>
        </w:rPr>
        <w:t xml:space="preserve"> </w:t>
      </w:r>
      <w:r w:rsidR="00CD711E">
        <w:rPr>
          <w:rFonts w:ascii="Times New Roman" w:hAnsi="Times New Roman" w:cs="Times New Roman"/>
          <w:sz w:val="24"/>
          <w:szCs w:val="24"/>
        </w:rPr>
        <w:t>Gosti bi odgovorili koliko su zadovoljni sa rekreativnim aktivnostima</w:t>
      </w:r>
      <w:r w:rsidR="00AF65F9">
        <w:rPr>
          <w:rFonts w:ascii="Times New Roman" w:hAnsi="Times New Roman" w:cs="Times New Roman"/>
          <w:sz w:val="24"/>
          <w:szCs w:val="24"/>
        </w:rPr>
        <w:t xml:space="preserve"> u hotelu</w:t>
      </w:r>
      <w:r w:rsidR="00CD711E">
        <w:rPr>
          <w:rFonts w:ascii="Times New Roman" w:hAnsi="Times New Roman" w:cs="Times New Roman"/>
          <w:sz w:val="24"/>
          <w:szCs w:val="24"/>
        </w:rPr>
        <w:t xml:space="preserve"> na skali od 1 do 10 (Likertova skala).</w:t>
      </w:r>
    </w:p>
    <w:p w:rsidR="00E114E1" w:rsidRDefault="00E114E1" w:rsidP="00471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4E1" w:rsidRDefault="00E114E1" w:rsidP="00471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AF65F9" w:rsidRPr="00AF65F9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9135AC">
        <w:rPr>
          <w:rFonts w:ascii="Times New Roman" w:hAnsi="Times New Roman" w:cs="Times New Roman"/>
          <w:i/>
          <w:sz w:val="24"/>
          <w:szCs w:val="24"/>
        </w:rPr>
        <w:t>nezavisna variabla</w:t>
      </w:r>
      <w:r>
        <w:rPr>
          <w:rFonts w:ascii="Times New Roman" w:hAnsi="Times New Roman" w:cs="Times New Roman"/>
          <w:sz w:val="24"/>
          <w:szCs w:val="24"/>
        </w:rPr>
        <w:t xml:space="preserve"> bi bila rekreativne aktivnosti.</w:t>
      </w:r>
      <w:r w:rsidR="009135AC" w:rsidRPr="009135AC">
        <w:rPr>
          <w:rFonts w:ascii="Times New Roman" w:hAnsi="Times New Roman" w:cs="Times New Roman"/>
          <w:sz w:val="24"/>
          <w:szCs w:val="24"/>
        </w:rPr>
        <w:t xml:space="preserve"> </w:t>
      </w:r>
      <w:r w:rsidR="009135AC">
        <w:rPr>
          <w:rFonts w:ascii="Times New Roman" w:hAnsi="Times New Roman" w:cs="Times New Roman"/>
          <w:sz w:val="24"/>
          <w:szCs w:val="24"/>
        </w:rPr>
        <w:t>Baziraju</w:t>
      </w:r>
      <w:r w:rsidR="00AF65F9" w:rsidRPr="00AF65F9">
        <w:rPr>
          <w:rFonts w:ascii="Times New Roman" w:hAnsi="Times New Roman" w:cs="Times New Roman"/>
          <w:sz w:val="24"/>
          <w:szCs w:val="24"/>
        </w:rPr>
        <w:t>ć</w:t>
      </w:r>
      <w:r w:rsidR="009135AC">
        <w:rPr>
          <w:rFonts w:ascii="Times New Roman" w:hAnsi="Times New Roman" w:cs="Times New Roman"/>
          <w:sz w:val="24"/>
          <w:szCs w:val="24"/>
        </w:rPr>
        <w:t>i se na rad Mikulić i Prebežac</w:t>
      </w:r>
      <w:r w:rsidR="009135AC" w:rsidRPr="009135AC">
        <w:rPr>
          <w:rFonts w:ascii="Times New Roman" w:hAnsi="Times New Roman" w:cs="Times New Roman"/>
          <w:sz w:val="24"/>
          <w:szCs w:val="24"/>
        </w:rPr>
        <w:t xml:space="preserve"> </w:t>
      </w:r>
      <w:r w:rsidR="009135AC">
        <w:rPr>
          <w:rFonts w:ascii="Times New Roman" w:hAnsi="Times New Roman" w:cs="Times New Roman"/>
          <w:sz w:val="24"/>
          <w:szCs w:val="24"/>
        </w:rPr>
        <w:t>(</w:t>
      </w:r>
      <w:r w:rsidR="009135AC" w:rsidRPr="009135AC">
        <w:rPr>
          <w:rFonts w:ascii="Times New Roman" w:hAnsi="Times New Roman" w:cs="Times New Roman"/>
          <w:sz w:val="24"/>
          <w:szCs w:val="24"/>
        </w:rPr>
        <w:t>2011</w:t>
      </w:r>
      <w:r w:rsidR="009135AC">
        <w:rPr>
          <w:rFonts w:ascii="Times New Roman" w:hAnsi="Times New Roman" w:cs="Times New Roman"/>
          <w:sz w:val="24"/>
          <w:szCs w:val="24"/>
        </w:rPr>
        <w:t>)</w:t>
      </w:r>
      <w:r w:rsidR="009135AC">
        <w:rPr>
          <w:rFonts w:ascii="Times New Roman" w:hAnsi="Times New Roman" w:cs="Times New Roman"/>
          <w:sz w:val="24"/>
          <w:szCs w:val="24"/>
        </w:rPr>
        <w:t>, nezavisna promjenljiva bi predstavljala sumu slede</w:t>
      </w:r>
      <w:r w:rsidR="00AF65F9" w:rsidRPr="00AF65F9">
        <w:rPr>
          <w:rFonts w:ascii="Times New Roman" w:hAnsi="Times New Roman" w:cs="Times New Roman"/>
          <w:sz w:val="24"/>
          <w:szCs w:val="24"/>
        </w:rPr>
        <w:t>ć</w:t>
      </w:r>
      <w:r w:rsidR="009135AC">
        <w:rPr>
          <w:rFonts w:ascii="Times New Roman" w:hAnsi="Times New Roman" w:cs="Times New Roman"/>
          <w:sz w:val="24"/>
          <w:szCs w:val="24"/>
        </w:rPr>
        <w:t>ih informacija vezanih za rekraciju: raznvrsnost sportskih aktivnosti (broj aktivnosti), kvalitet opreme (Likertova skala od 1 do 7), atraktivnost programa (</w:t>
      </w:r>
      <w:r w:rsidR="009135AC" w:rsidRPr="009135AC">
        <w:rPr>
          <w:rFonts w:ascii="Times New Roman" w:hAnsi="Times New Roman" w:cs="Times New Roman"/>
          <w:sz w:val="24"/>
          <w:szCs w:val="24"/>
        </w:rPr>
        <w:t>Likertova skala od 1 do 7</w:t>
      </w:r>
      <w:r w:rsidR="009135AC">
        <w:rPr>
          <w:rFonts w:ascii="Times New Roman" w:hAnsi="Times New Roman" w:cs="Times New Roman"/>
          <w:sz w:val="24"/>
          <w:szCs w:val="24"/>
        </w:rPr>
        <w:t>), ambijent sale (</w:t>
      </w:r>
      <w:r w:rsidR="009135AC" w:rsidRPr="009135AC">
        <w:rPr>
          <w:rFonts w:ascii="Times New Roman" w:hAnsi="Times New Roman" w:cs="Times New Roman"/>
          <w:sz w:val="24"/>
          <w:szCs w:val="24"/>
        </w:rPr>
        <w:t>Likertova skala od 1 do 7</w:t>
      </w:r>
      <w:r w:rsidR="009135AC">
        <w:rPr>
          <w:rFonts w:ascii="Times New Roman" w:hAnsi="Times New Roman" w:cs="Times New Roman"/>
          <w:sz w:val="24"/>
          <w:szCs w:val="24"/>
        </w:rPr>
        <w:t>), ve</w:t>
      </w:r>
      <w:r w:rsidR="00AF65F9" w:rsidRPr="00AF65F9">
        <w:rPr>
          <w:rFonts w:ascii="Times New Roman" w:hAnsi="Times New Roman" w:cs="Times New Roman"/>
          <w:sz w:val="24"/>
          <w:szCs w:val="24"/>
        </w:rPr>
        <w:t>č</w:t>
      </w:r>
      <w:r w:rsidR="009135AC">
        <w:rPr>
          <w:rFonts w:ascii="Times New Roman" w:hAnsi="Times New Roman" w:cs="Times New Roman"/>
          <w:sz w:val="24"/>
          <w:szCs w:val="24"/>
        </w:rPr>
        <w:t>ernji programi (broj ve</w:t>
      </w:r>
      <w:r w:rsidR="00E92B54" w:rsidRPr="00E92B54">
        <w:rPr>
          <w:rFonts w:ascii="Times New Roman" w:hAnsi="Times New Roman" w:cs="Times New Roman"/>
          <w:sz w:val="24"/>
          <w:szCs w:val="24"/>
        </w:rPr>
        <w:t>č</w:t>
      </w:r>
      <w:r w:rsidR="009135AC">
        <w:rPr>
          <w:rFonts w:ascii="Times New Roman" w:hAnsi="Times New Roman" w:cs="Times New Roman"/>
          <w:sz w:val="24"/>
          <w:szCs w:val="24"/>
        </w:rPr>
        <w:t xml:space="preserve">ernjih programa tokom nedelje). </w:t>
      </w:r>
    </w:p>
    <w:p w:rsidR="00E114E1" w:rsidRDefault="00E114E1" w:rsidP="00471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4E1" w:rsidRDefault="00E114E1" w:rsidP="00471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</w:t>
      </w:r>
      <w:r w:rsidR="00AF65F9" w:rsidRPr="00AF65F9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 xml:space="preserve">e da bi model dao </w:t>
      </w:r>
      <w:r w:rsidR="00AF65F9" w:rsidRPr="00AF65F9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to '</w:t>
      </w:r>
      <w:r w:rsidR="009135AC">
        <w:rPr>
          <w:rFonts w:ascii="Times New Roman" w:hAnsi="Times New Roman" w:cs="Times New Roman"/>
          <w:sz w:val="24"/>
          <w:szCs w:val="24"/>
        </w:rPr>
        <w:t>stabilnije</w:t>
      </w:r>
      <w:r>
        <w:rPr>
          <w:rFonts w:ascii="Times New Roman" w:hAnsi="Times New Roman" w:cs="Times New Roman"/>
          <w:sz w:val="24"/>
          <w:szCs w:val="24"/>
        </w:rPr>
        <w:t xml:space="preserve">' rezultate potrebne su nam i </w:t>
      </w:r>
      <w:r w:rsidRPr="00CD711E">
        <w:rPr>
          <w:rFonts w:ascii="Times New Roman" w:hAnsi="Times New Roman" w:cs="Times New Roman"/>
          <w:i/>
          <w:sz w:val="24"/>
          <w:szCs w:val="24"/>
        </w:rPr>
        <w:t>kontrolne varijable</w:t>
      </w:r>
      <w:r>
        <w:rPr>
          <w:rFonts w:ascii="Times New Roman" w:hAnsi="Times New Roman" w:cs="Times New Roman"/>
          <w:sz w:val="24"/>
          <w:szCs w:val="24"/>
        </w:rPr>
        <w:t>. Predhodna istra</w:t>
      </w:r>
      <w:r w:rsidR="00AF65F9" w:rsidRPr="00AF65F9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ivanje su koristila slede</w:t>
      </w:r>
      <w:r w:rsidR="00AF65F9" w:rsidRPr="00AF65F9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>e kontrolne varijable koje bi bile zna</w:t>
      </w:r>
      <w:r w:rsidR="00AF65F9" w:rsidRPr="00AF65F9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ajne i za na</w:t>
      </w:r>
      <w:r w:rsidR="00AF65F9" w:rsidRPr="00AF65F9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 xml:space="preserve">u analizu: </w:t>
      </w:r>
      <w:r w:rsidR="009135AC">
        <w:rPr>
          <w:rFonts w:ascii="Times New Roman" w:hAnsi="Times New Roman" w:cs="Times New Roman"/>
          <w:sz w:val="24"/>
          <w:szCs w:val="24"/>
        </w:rPr>
        <w:t>godine starosti, pol, primanja po domacinstvu, i zemlja porijekla.</w:t>
      </w:r>
    </w:p>
    <w:p w:rsidR="009135AC" w:rsidRDefault="009135AC" w:rsidP="00471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35AC" w:rsidRDefault="009135AC" w:rsidP="00471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Moramo napomenuti, da bi se </w:t>
      </w:r>
      <w:r w:rsidR="00E92B54">
        <w:rPr>
          <w:rFonts w:ascii="Times New Roman" w:hAnsi="Times New Roman" w:cs="Times New Roman"/>
          <w:sz w:val="24"/>
          <w:szCs w:val="24"/>
        </w:rPr>
        <w:t xml:space="preserve">variabla </w:t>
      </w:r>
      <w:r>
        <w:rPr>
          <w:rFonts w:ascii="Times New Roman" w:hAnsi="Times New Roman" w:cs="Times New Roman"/>
          <w:sz w:val="24"/>
          <w:szCs w:val="24"/>
        </w:rPr>
        <w:t xml:space="preserve">godine starosti koristila za analizu druge hipoteze kao </w:t>
      </w:r>
      <w:r w:rsidR="007D12DB">
        <w:rPr>
          <w:rFonts w:ascii="Times New Roman" w:hAnsi="Times New Roman" w:cs="Times New Roman"/>
          <w:sz w:val="24"/>
          <w:szCs w:val="24"/>
        </w:rPr>
        <w:t xml:space="preserve">moderatorska </w:t>
      </w:r>
      <w:r w:rsidR="00E92B54">
        <w:rPr>
          <w:rFonts w:ascii="Times New Roman" w:hAnsi="Times New Roman" w:cs="Times New Roman"/>
          <w:sz w:val="24"/>
          <w:szCs w:val="24"/>
        </w:rPr>
        <w:t>variabla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711E" w:rsidRDefault="00CD711E" w:rsidP="00471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12DB" w:rsidRPr="007D12DB" w:rsidRDefault="00CD711E" w:rsidP="007D1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Uzimaju</w:t>
      </w:r>
      <w:r w:rsidR="00AF65F9" w:rsidRPr="00AF65F9">
        <w:rPr>
          <w:rFonts w:ascii="Times New Roman" w:hAnsi="Times New Roman" w:cs="Times New Roman"/>
          <w:sz w:val="24"/>
          <w:szCs w:val="24"/>
        </w:rPr>
        <w:t>ć</w:t>
      </w:r>
      <w:r w:rsidR="00AF65F9">
        <w:rPr>
          <w:rFonts w:ascii="Times New Roman" w:hAnsi="Times New Roman" w:cs="Times New Roman"/>
          <w:sz w:val="24"/>
          <w:szCs w:val="24"/>
        </w:rPr>
        <w:t>i u obzir prirodu zavisne</w:t>
      </w:r>
      <w:r>
        <w:rPr>
          <w:rFonts w:ascii="Times New Roman" w:hAnsi="Times New Roman" w:cs="Times New Roman"/>
          <w:sz w:val="24"/>
          <w:szCs w:val="24"/>
        </w:rPr>
        <w:t xml:space="preserve"> promjenljive (koja je </w:t>
      </w:r>
      <w:r w:rsidR="007D12DB">
        <w:rPr>
          <w:rFonts w:ascii="Times New Roman" w:hAnsi="Times New Roman" w:cs="Times New Roman"/>
          <w:sz w:val="24"/>
          <w:szCs w:val="24"/>
        </w:rPr>
        <w:t>nominalna ili kategori</w:t>
      </w:r>
      <w:r w:rsidR="00AF65F9" w:rsidRPr="00AF65F9">
        <w:rPr>
          <w:rFonts w:ascii="Times New Roman" w:hAnsi="Times New Roman" w:cs="Times New Roman"/>
          <w:sz w:val="24"/>
          <w:szCs w:val="24"/>
        </w:rPr>
        <w:t>č</w:t>
      </w:r>
      <w:r w:rsidR="007D12DB">
        <w:rPr>
          <w:rFonts w:ascii="Times New Roman" w:hAnsi="Times New Roman" w:cs="Times New Roman"/>
          <w:sz w:val="24"/>
          <w:szCs w:val="24"/>
        </w:rPr>
        <w:t>ka), mogu</w:t>
      </w:r>
      <w:r w:rsidR="00E92B54" w:rsidRPr="00E92B54">
        <w:rPr>
          <w:rFonts w:ascii="Times New Roman" w:hAnsi="Times New Roman" w:cs="Times New Roman"/>
          <w:sz w:val="24"/>
          <w:szCs w:val="24"/>
        </w:rPr>
        <w:t>ć</w:t>
      </w:r>
      <w:r w:rsidR="007D12DB">
        <w:rPr>
          <w:rFonts w:ascii="Times New Roman" w:hAnsi="Times New Roman" w:cs="Times New Roman"/>
          <w:sz w:val="24"/>
          <w:szCs w:val="24"/>
        </w:rPr>
        <w:t xml:space="preserve">i model za testiranje je </w:t>
      </w:r>
      <w:r w:rsidR="007D12DB" w:rsidRPr="002B4AC5">
        <w:rPr>
          <w:rFonts w:ascii="Times New Roman" w:hAnsi="Times New Roman" w:cs="Times New Roman"/>
          <w:i/>
          <w:sz w:val="24"/>
          <w:szCs w:val="24"/>
        </w:rPr>
        <w:t>Tobit model</w:t>
      </w:r>
      <w:r w:rsidR="007D12DB">
        <w:rPr>
          <w:rFonts w:ascii="Times New Roman" w:hAnsi="Times New Roman" w:cs="Times New Roman"/>
          <w:sz w:val="24"/>
          <w:szCs w:val="24"/>
        </w:rPr>
        <w:t xml:space="preserve">. </w:t>
      </w:r>
      <w:r w:rsidR="00E92B54">
        <w:rPr>
          <w:rFonts w:ascii="Times New Roman" w:hAnsi="Times New Roman" w:cs="Times New Roman"/>
          <w:sz w:val="24"/>
          <w:szCs w:val="24"/>
        </w:rPr>
        <w:t xml:space="preserve">Tobit model je tip regresije </w:t>
      </w:r>
      <w:r w:rsidR="007D12DB" w:rsidRPr="007D12DB">
        <w:rPr>
          <w:rFonts w:ascii="Times New Roman" w:hAnsi="Times New Roman" w:cs="Times New Roman"/>
          <w:sz w:val="24"/>
          <w:szCs w:val="24"/>
        </w:rPr>
        <w:t>koji odre</w:t>
      </w:r>
      <w:r w:rsidR="00AF65F9" w:rsidRPr="00AF65F9">
        <w:rPr>
          <w:rFonts w:ascii="Times New Roman" w:hAnsi="Times New Roman" w:cs="Times New Roman"/>
          <w:sz w:val="24"/>
          <w:szCs w:val="24"/>
        </w:rPr>
        <w:t>đ</w:t>
      </w:r>
      <w:r w:rsidR="007D12DB" w:rsidRPr="007D12DB">
        <w:rPr>
          <w:rFonts w:ascii="Times New Roman" w:hAnsi="Times New Roman" w:cs="Times New Roman"/>
          <w:sz w:val="24"/>
          <w:szCs w:val="24"/>
        </w:rPr>
        <w:t>uje odnos zavisne yi</w:t>
      </w:r>
      <w:r w:rsidR="007D12DB">
        <w:rPr>
          <w:rFonts w:ascii="Times New Roman" w:hAnsi="Times New Roman" w:cs="Times New Roman"/>
          <w:sz w:val="24"/>
          <w:szCs w:val="24"/>
        </w:rPr>
        <w:t xml:space="preserve"> </w:t>
      </w:r>
      <w:r w:rsidR="007D12DB" w:rsidRPr="007D12DB">
        <w:rPr>
          <w:rFonts w:ascii="Times New Roman" w:hAnsi="Times New Roman" w:cs="Times New Roman"/>
          <w:sz w:val="24"/>
          <w:szCs w:val="24"/>
        </w:rPr>
        <w:t xml:space="preserve"> i</w:t>
      </w:r>
      <w:r w:rsidR="007D12DB">
        <w:rPr>
          <w:rFonts w:ascii="Times New Roman" w:hAnsi="Times New Roman" w:cs="Times New Roman"/>
          <w:sz w:val="24"/>
          <w:szCs w:val="24"/>
        </w:rPr>
        <w:t xml:space="preserve"> </w:t>
      </w:r>
      <w:r w:rsidR="00AF65F9">
        <w:rPr>
          <w:rFonts w:ascii="Times New Roman" w:hAnsi="Times New Roman" w:cs="Times New Roman"/>
          <w:sz w:val="24"/>
          <w:szCs w:val="24"/>
        </w:rPr>
        <w:t>nezavisne promenljive</w:t>
      </w:r>
      <w:r w:rsidR="007D12DB" w:rsidRPr="007D12DB">
        <w:rPr>
          <w:rFonts w:ascii="Times New Roman" w:hAnsi="Times New Roman" w:cs="Times New Roman"/>
          <w:sz w:val="24"/>
          <w:szCs w:val="24"/>
        </w:rPr>
        <w:t xml:space="preserve"> xi</w:t>
      </w:r>
      <w:r w:rsidR="007D12DB">
        <w:rPr>
          <w:rFonts w:ascii="Times New Roman" w:hAnsi="Times New Roman" w:cs="Times New Roman"/>
          <w:sz w:val="24"/>
          <w:szCs w:val="24"/>
        </w:rPr>
        <w:t>, kada</w:t>
      </w:r>
      <w:r w:rsidR="00AF65F9">
        <w:rPr>
          <w:rFonts w:ascii="Times New Roman" w:hAnsi="Times New Roman" w:cs="Times New Roman"/>
          <w:sz w:val="24"/>
          <w:szCs w:val="24"/>
        </w:rPr>
        <w:t xml:space="preserve"> je</w:t>
      </w:r>
      <w:r w:rsidR="007D12DB">
        <w:rPr>
          <w:rFonts w:ascii="Times New Roman" w:hAnsi="Times New Roman" w:cs="Times New Roman"/>
          <w:sz w:val="24"/>
          <w:szCs w:val="24"/>
        </w:rPr>
        <w:t xml:space="preserve"> zavisna variabla nominalnog odnosno kategori</w:t>
      </w:r>
      <w:r w:rsidR="00AF65F9" w:rsidRPr="00AF65F9">
        <w:rPr>
          <w:rFonts w:ascii="Times New Roman" w:hAnsi="Times New Roman" w:cs="Times New Roman"/>
          <w:sz w:val="24"/>
          <w:szCs w:val="24"/>
        </w:rPr>
        <w:t>č</w:t>
      </w:r>
      <w:r w:rsidR="007D12DB">
        <w:rPr>
          <w:rFonts w:ascii="Times New Roman" w:hAnsi="Times New Roman" w:cs="Times New Roman"/>
          <w:sz w:val="24"/>
          <w:szCs w:val="24"/>
        </w:rPr>
        <w:t>kog karaktera.</w:t>
      </w:r>
    </w:p>
    <w:p w:rsidR="00E114E1" w:rsidRPr="00471DF0" w:rsidRDefault="00E114E1" w:rsidP="00471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10C1" w:rsidRDefault="00680CAE" w:rsidP="00471D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F10C1" w:rsidRPr="00471DF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51B0C">
        <w:rPr>
          <w:rFonts w:ascii="Times New Roman" w:hAnsi="Times New Roman" w:cs="Times New Roman"/>
          <w:b/>
          <w:sz w:val="24"/>
          <w:szCs w:val="24"/>
        </w:rPr>
        <w:t>ZNACAJ ANALIZE ZA TEORIJU I PRAKSU</w:t>
      </w:r>
    </w:p>
    <w:p w:rsidR="00783581" w:rsidRDefault="00783581" w:rsidP="00471D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B0C" w:rsidRDefault="00751B0C" w:rsidP="00471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 na</w:t>
      </w:r>
      <w:r w:rsidR="00AF65F9">
        <w:rPr>
          <w:rFonts w:ascii="Times New Roman" w:hAnsi="Times New Roman" w:cs="Times New Roman"/>
          <w:sz w:val="24"/>
          <w:szCs w:val="24"/>
        </w:rPr>
        <w:t>u</w:t>
      </w:r>
      <w:r w:rsidR="00AF65F9" w:rsidRPr="00AF65F9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ne ta</w:t>
      </w:r>
      <w:r w:rsidR="00AF65F9" w:rsidRPr="00AF65F9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ke gledi</w:t>
      </w:r>
      <w:r w:rsidR="00E92B54" w:rsidRPr="00E92B54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 xml:space="preserve">ta, ova anliza bi doprinijela da se popuni praznina u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literaturi i dublje objasni odnos rekreativnih aktivnosti i zadovoljstva gostiju, kao i uloga </w:t>
      </w:r>
      <w:r w:rsidR="00AF65F9">
        <w:rPr>
          <w:rFonts w:ascii="Times New Roman" w:hAnsi="Times New Roman" w:cs="Times New Roman"/>
          <w:sz w:val="24"/>
          <w:szCs w:val="24"/>
        </w:rPr>
        <w:t>demografskih</w:t>
      </w:r>
      <w:r>
        <w:rPr>
          <w:rFonts w:ascii="Times New Roman" w:hAnsi="Times New Roman" w:cs="Times New Roman"/>
          <w:sz w:val="24"/>
          <w:szCs w:val="24"/>
        </w:rPr>
        <w:t xml:space="preserve"> karaktiristika tj. starosne dobi gostiju. </w:t>
      </w:r>
    </w:p>
    <w:p w:rsidR="00751B0C" w:rsidRDefault="00751B0C" w:rsidP="00471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3581" w:rsidRDefault="00751B0C" w:rsidP="00471D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 prakti</w:t>
      </w:r>
      <w:r w:rsidR="00AF65F9" w:rsidRPr="00AF65F9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ne ta</w:t>
      </w:r>
      <w:r w:rsidR="00AF65F9" w:rsidRPr="00AF65F9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ke gledi</w:t>
      </w:r>
      <w:r w:rsidR="00E36262" w:rsidRPr="00E36262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ta, o</w:t>
      </w:r>
      <w:r w:rsidR="00783581" w:rsidRPr="00783581">
        <w:rPr>
          <w:rFonts w:ascii="Times New Roman" w:hAnsi="Times New Roman" w:cs="Times New Roman"/>
          <w:sz w:val="24"/>
          <w:szCs w:val="24"/>
        </w:rPr>
        <w:t>va analiza može da obezbedi</w:t>
      </w:r>
      <w:r>
        <w:rPr>
          <w:rFonts w:ascii="Times New Roman" w:hAnsi="Times New Roman" w:cs="Times New Roman"/>
          <w:sz w:val="24"/>
          <w:szCs w:val="24"/>
        </w:rPr>
        <w:t xml:space="preserve"> zna</w:t>
      </w:r>
      <w:r w:rsidR="00E92B54" w:rsidRPr="00E92B54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ajne informacije mena</w:t>
      </w:r>
      <w:r w:rsidR="00E92B54" w:rsidRPr="00E92B54">
        <w:rPr>
          <w:rFonts w:ascii="Times New Roman" w:hAnsi="Times New Roman" w:cs="Times New Roman"/>
          <w:sz w:val="24"/>
          <w:szCs w:val="24"/>
        </w:rPr>
        <w:t>dž</w:t>
      </w:r>
      <w:r>
        <w:rPr>
          <w:rFonts w:ascii="Times New Roman" w:hAnsi="Times New Roman" w:cs="Times New Roman"/>
          <w:sz w:val="24"/>
          <w:szCs w:val="24"/>
        </w:rPr>
        <w:t>erima hotela da li treba investirati u rekreativne sadr</w:t>
      </w:r>
      <w:r w:rsidR="00E92B54" w:rsidRPr="00E92B54">
        <w:rPr>
          <w:rFonts w:ascii="Times New Roman" w:hAnsi="Times New Roman" w:cs="Times New Roman"/>
          <w:sz w:val="24"/>
          <w:szCs w:val="24"/>
        </w:rPr>
        <w:t>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aje u hotelu. Tako</w:t>
      </w:r>
      <w:r w:rsidR="00E36262" w:rsidRPr="00E36262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e, analiza bi identifikovala da li razli</w:t>
      </w:r>
      <w:r w:rsidR="00E36262" w:rsidRPr="00E36262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iti segmenti gostiju (po starosnoj dobi) imaju razli</w:t>
      </w:r>
      <w:r w:rsidR="00E36262" w:rsidRPr="00E36262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ite preference vezane za rekreativne aktivnosti.</w:t>
      </w:r>
      <w:r w:rsidR="00783581" w:rsidRPr="007835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581" w:rsidRDefault="00783581" w:rsidP="00471D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581" w:rsidRDefault="00783581" w:rsidP="00471D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332" w:rsidRDefault="004F1332" w:rsidP="00471D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DF0">
        <w:rPr>
          <w:rFonts w:ascii="Times New Roman" w:hAnsi="Times New Roman" w:cs="Times New Roman"/>
          <w:b/>
          <w:sz w:val="24"/>
          <w:szCs w:val="24"/>
        </w:rPr>
        <w:t>LITERATURA</w:t>
      </w:r>
    </w:p>
    <w:p w:rsidR="005D2775" w:rsidRDefault="005D2775" w:rsidP="00471D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B13" w:rsidRDefault="00434B13" w:rsidP="00434B13">
      <w:pPr>
        <w:pStyle w:val="Paragraphedeliste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4B13">
        <w:rPr>
          <w:rFonts w:ascii="Times New Roman" w:hAnsi="Times New Roman" w:cs="Times New Roman"/>
          <w:sz w:val="24"/>
          <w:szCs w:val="24"/>
        </w:rPr>
        <w:t>Albayrak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34B13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4B13">
        <w:rPr>
          <w:rFonts w:ascii="Times New Roman" w:hAnsi="Times New Roman" w:cs="Times New Roman"/>
          <w:sz w:val="24"/>
          <w:szCs w:val="24"/>
        </w:rPr>
        <w:t>, Caber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34B13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4B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&amp;</w:t>
      </w:r>
      <w:r w:rsidRPr="00434B13">
        <w:rPr>
          <w:rFonts w:ascii="Times New Roman" w:hAnsi="Times New Roman" w:cs="Times New Roman"/>
          <w:sz w:val="24"/>
          <w:szCs w:val="24"/>
        </w:rPr>
        <w:t xml:space="preserve"> Öz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34B13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4B1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4B13">
        <w:rPr>
          <w:rFonts w:ascii="Times New Roman" w:hAnsi="Times New Roman" w:cs="Times New Roman"/>
          <w:sz w:val="24"/>
          <w:szCs w:val="24"/>
        </w:rPr>
        <w:t xml:space="preserve"> (2016)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4B13">
        <w:rPr>
          <w:rFonts w:ascii="Times New Roman" w:hAnsi="Times New Roman" w:cs="Times New Roman"/>
          <w:sz w:val="24"/>
          <w:szCs w:val="24"/>
        </w:rPr>
        <w:t xml:space="preserve"> Assessing Recreational Activities’ Service Quality in Hotels: An Examination of Animation and Spa &amp; Wellness Services. </w:t>
      </w:r>
      <w:r w:rsidRPr="00434B13">
        <w:rPr>
          <w:rFonts w:ascii="Times New Roman" w:hAnsi="Times New Roman" w:cs="Times New Roman"/>
          <w:i/>
          <w:sz w:val="24"/>
          <w:szCs w:val="24"/>
        </w:rPr>
        <w:t>Journal of Qua</w:t>
      </w:r>
      <w:r>
        <w:rPr>
          <w:rFonts w:ascii="Times New Roman" w:hAnsi="Times New Roman" w:cs="Times New Roman"/>
          <w:i/>
          <w:sz w:val="24"/>
          <w:szCs w:val="24"/>
        </w:rPr>
        <w:t xml:space="preserve">lity Assurance in  Hospitality &amp; </w:t>
      </w:r>
      <w:r w:rsidRPr="00434B13">
        <w:rPr>
          <w:rFonts w:ascii="Times New Roman" w:hAnsi="Times New Roman" w:cs="Times New Roman"/>
          <w:i/>
          <w:sz w:val="24"/>
          <w:szCs w:val="24"/>
        </w:rPr>
        <w:t>Tourism</w:t>
      </w:r>
      <w:r w:rsidRPr="00434B13">
        <w:rPr>
          <w:rFonts w:ascii="Times New Roman" w:hAnsi="Times New Roman" w:cs="Times New Roman"/>
          <w:sz w:val="24"/>
          <w:szCs w:val="24"/>
        </w:rPr>
        <w:t xml:space="preserve"> doi.org/10.1080/1528008X.2016.1208550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4B13" w:rsidRPr="00434B13" w:rsidRDefault="00434B13" w:rsidP="00434B13">
      <w:pPr>
        <w:pStyle w:val="Paragraphedeliste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D2775" w:rsidRDefault="005D2775" w:rsidP="005D2775">
      <w:pPr>
        <w:pStyle w:val="Paragraphedeliste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2775">
        <w:rPr>
          <w:rFonts w:ascii="Times New Roman" w:hAnsi="Times New Roman" w:cs="Times New Roman"/>
          <w:sz w:val="24"/>
          <w:szCs w:val="24"/>
        </w:rPr>
        <w:t xml:space="preserve">Costa, G., Glinia, E., Goudas, M., &amp; Antoniou, P. (2004). Recreational services in resort hotels: customer satisfaction aspects. </w:t>
      </w:r>
      <w:r w:rsidRPr="005D2775">
        <w:rPr>
          <w:rFonts w:ascii="Times New Roman" w:hAnsi="Times New Roman" w:cs="Times New Roman"/>
          <w:i/>
          <w:sz w:val="24"/>
          <w:szCs w:val="24"/>
        </w:rPr>
        <w:t>Journal of Sport Tourism</w:t>
      </w:r>
      <w:r w:rsidRPr="005D2775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 xml:space="preserve">(2), </w:t>
      </w:r>
      <w:r w:rsidRPr="005D2775">
        <w:rPr>
          <w:rFonts w:ascii="Times New Roman" w:hAnsi="Times New Roman" w:cs="Times New Roman"/>
          <w:sz w:val="24"/>
          <w:szCs w:val="24"/>
        </w:rPr>
        <w:t>117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D2775">
        <w:rPr>
          <w:rFonts w:ascii="Times New Roman" w:hAnsi="Times New Roman" w:cs="Times New Roman"/>
          <w:sz w:val="24"/>
          <w:szCs w:val="24"/>
        </w:rPr>
        <w:t>126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2775" w:rsidRPr="00751B0C" w:rsidRDefault="005D2775" w:rsidP="00751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B6A" w:rsidRPr="00751B0C" w:rsidRDefault="00434B13" w:rsidP="006847E2">
      <w:pPr>
        <w:pStyle w:val="Paragraphedeliste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1B0C">
        <w:rPr>
          <w:rFonts w:ascii="Times New Roman" w:hAnsi="Times New Roman" w:cs="Times New Roman"/>
          <w:sz w:val="24"/>
          <w:szCs w:val="24"/>
        </w:rPr>
        <w:t xml:space="preserve">Mikulić, J., &amp; Prebežac, D. (2011), Evaluating hotel animation programs at Mediterranean sun and sea resorts: an impact-asymmetry analysis. </w:t>
      </w:r>
      <w:r w:rsidRPr="00751B0C">
        <w:rPr>
          <w:rFonts w:ascii="Times New Roman" w:hAnsi="Times New Roman" w:cs="Times New Roman"/>
          <w:i/>
          <w:sz w:val="24"/>
          <w:szCs w:val="24"/>
        </w:rPr>
        <w:t xml:space="preserve">Tourism Management </w:t>
      </w:r>
      <w:r w:rsidRPr="00751B0C">
        <w:rPr>
          <w:rFonts w:ascii="Times New Roman" w:hAnsi="Times New Roman" w:cs="Times New Roman"/>
          <w:sz w:val="24"/>
          <w:szCs w:val="24"/>
        </w:rPr>
        <w:t>32, 688-696</w:t>
      </w:r>
      <w:r w:rsidRPr="00751B0C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A90B6A" w:rsidRPr="00751B0C" w:rsidSect="00471DF0">
      <w:type w:val="continuous"/>
      <w:pgSz w:w="11907" w:h="16839" w:code="9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377" w:rsidRDefault="005B7377" w:rsidP="00471DF0">
      <w:pPr>
        <w:spacing w:after="0" w:line="240" w:lineRule="auto"/>
      </w:pPr>
      <w:r>
        <w:separator/>
      </w:r>
    </w:p>
  </w:endnote>
  <w:endnote w:type="continuationSeparator" w:id="0">
    <w:p w:rsidR="005B7377" w:rsidRDefault="005B7377" w:rsidP="00471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3889446"/>
      <w:docPartObj>
        <w:docPartGallery w:val="Page Numbers (Bottom of Page)"/>
        <w:docPartUnique/>
      </w:docPartObj>
    </w:sdtPr>
    <w:sdtEndPr/>
    <w:sdtContent>
      <w:p w:rsidR="00471DF0" w:rsidRDefault="00471DF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B54" w:rsidRPr="00E92B54">
          <w:rPr>
            <w:noProof/>
            <w:lang w:val="fr-FR"/>
          </w:rPr>
          <w:t>2</w:t>
        </w:r>
        <w:r>
          <w:fldChar w:fldCharType="end"/>
        </w:r>
      </w:p>
    </w:sdtContent>
  </w:sdt>
  <w:p w:rsidR="00471DF0" w:rsidRDefault="00471DF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377" w:rsidRDefault="005B7377" w:rsidP="00471DF0">
      <w:pPr>
        <w:spacing w:after="0" w:line="240" w:lineRule="auto"/>
      </w:pPr>
      <w:r>
        <w:separator/>
      </w:r>
    </w:p>
  </w:footnote>
  <w:footnote w:type="continuationSeparator" w:id="0">
    <w:p w:rsidR="005B7377" w:rsidRDefault="005B7377" w:rsidP="00471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C7648"/>
    <w:multiLevelType w:val="hybridMultilevel"/>
    <w:tmpl w:val="E82A1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1A"/>
    <w:rsid w:val="00004598"/>
    <w:rsid w:val="000513CD"/>
    <w:rsid w:val="000751B4"/>
    <w:rsid w:val="000F768D"/>
    <w:rsid w:val="0015228E"/>
    <w:rsid w:val="00174D8C"/>
    <w:rsid w:val="00183372"/>
    <w:rsid w:val="00192B9A"/>
    <w:rsid w:val="00215175"/>
    <w:rsid w:val="00230CCC"/>
    <w:rsid w:val="002849EB"/>
    <w:rsid w:val="002B4AC5"/>
    <w:rsid w:val="002C2DC0"/>
    <w:rsid w:val="002C7774"/>
    <w:rsid w:val="003B31BD"/>
    <w:rsid w:val="003F7C45"/>
    <w:rsid w:val="004229FC"/>
    <w:rsid w:val="00434B13"/>
    <w:rsid w:val="00467142"/>
    <w:rsid w:val="00471DF0"/>
    <w:rsid w:val="004A59D6"/>
    <w:rsid w:val="004F1332"/>
    <w:rsid w:val="005254D8"/>
    <w:rsid w:val="0054601A"/>
    <w:rsid w:val="00581580"/>
    <w:rsid w:val="005B7377"/>
    <w:rsid w:val="005D2775"/>
    <w:rsid w:val="00680CAE"/>
    <w:rsid w:val="00682338"/>
    <w:rsid w:val="00686092"/>
    <w:rsid w:val="007355D0"/>
    <w:rsid w:val="00751B0C"/>
    <w:rsid w:val="00780FB5"/>
    <w:rsid w:val="00783581"/>
    <w:rsid w:val="007B4BEB"/>
    <w:rsid w:val="007D12DB"/>
    <w:rsid w:val="00871F84"/>
    <w:rsid w:val="009135AC"/>
    <w:rsid w:val="00934C20"/>
    <w:rsid w:val="009B48B9"/>
    <w:rsid w:val="009F1D71"/>
    <w:rsid w:val="00A90B6A"/>
    <w:rsid w:val="00AF10C1"/>
    <w:rsid w:val="00AF65F9"/>
    <w:rsid w:val="00B222F1"/>
    <w:rsid w:val="00B46603"/>
    <w:rsid w:val="00BD2CD6"/>
    <w:rsid w:val="00BE7455"/>
    <w:rsid w:val="00C0581D"/>
    <w:rsid w:val="00C51CAA"/>
    <w:rsid w:val="00C5449C"/>
    <w:rsid w:val="00CD711E"/>
    <w:rsid w:val="00D22763"/>
    <w:rsid w:val="00D80437"/>
    <w:rsid w:val="00D836BD"/>
    <w:rsid w:val="00DA4CF9"/>
    <w:rsid w:val="00DC1452"/>
    <w:rsid w:val="00DE25EC"/>
    <w:rsid w:val="00DF4D18"/>
    <w:rsid w:val="00E114E1"/>
    <w:rsid w:val="00E35379"/>
    <w:rsid w:val="00E36262"/>
    <w:rsid w:val="00E6549D"/>
    <w:rsid w:val="00E702D6"/>
    <w:rsid w:val="00E92B54"/>
    <w:rsid w:val="00FA7137"/>
    <w:rsid w:val="00FA7E2E"/>
    <w:rsid w:val="00FC3F65"/>
    <w:rsid w:val="00FE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C8988-AF07-4349-80D7-15167515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1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1CA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53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702D6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90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90B6A"/>
    <w:rPr>
      <w:rFonts w:ascii="Courier New" w:eastAsia="Times New Roman" w:hAnsi="Courier New" w:cs="Courier New"/>
      <w:sz w:val="20"/>
      <w:szCs w:val="20"/>
    </w:rPr>
  </w:style>
  <w:style w:type="character" w:customStyle="1" w:styleId="a">
    <w:name w:val="_"/>
    <w:basedOn w:val="Policepardfaut"/>
    <w:rsid w:val="00A90B6A"/>
  </w:style>
  <w:style w:type="paragraph" w:styleId="En-tte">
    <w:name w:val="header"/>
    <w:basedOn w:val="Normal"/>
    <w:link w:val="En-tteCar"/>
    <w:uiPriority w:val="99"/>
    <w:unhideWhenUsed/>
    <w:rsid w:val="00471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1DF0"/>
  </w:style>
  <w:style w:type="paragraph" w:styleId="Pieddepage">
    <w:name w:val="footer"/>
    <w:basedOn w:val="Normal"/>
    <w:link w:val="PieddepageCar"/>
    <w:uiPriority w:val="99"/>
    <w:unhideWhenUsed/>
    <w:rsid w:val="00471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1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2</Pages>
  <Words>705</Words>
  <Characters>3881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 pekovic</cp:lastModifiedBy>
  <cp:revision>9</cp:revision>
  <dcterms:created xsi:type="dcterms:W3CDTF">2017-02-01T23:42:00Z</dcterms:created>
  <dcterms:modified xsi:type="dcterms:W3CDTF">2017-02-03T18:17:00Z</dcterms:modified>
</cp:coreProperties>
</file>