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D0" w:rsidRDefault="00C616D0" w:rsidP="00C616D0">
      <w:pPr>
        <w:rPr>
          <w:b/>
        </w:rPr>
      </w:pPr>
    </w:p>
    <w:p w:rsidR="00C616D0" w:rsidRDefault="00C616D0" w:rsidP="00C616D0">
      <w:pPr>
        <w:rPr>
          <w:b/>
        </w:rPr>
      </w:pPr>
    </w:p>
    <w:p w:rsidR="00C616D0" w:rsidRDefault="00C616D0" w:rsidP="00C616D0">
      <w:pPr>
        <w:rPr>
          <w:b/>
        </w:rPr>
      </w:pPr>
    </w:p>
    <w:p w:rsidR="00A55A67" w:rsidRDefault="00A55A67" w:rsidP="00A55A67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A55A67" w:rsidRDefault="00A55A67" w:rsidP="00A55A67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A55A67" w:rsidRDefault="00A55A67" w:rsidP="00A55A67">
      <w:pPr>
        <w:jc w:val="both"/>
        <w:rPr>
          <w:lang w:val="sr-Latn-CS"/>
        </w:rPr>
      </w:pPr>
      <w:r>
        <w:rPr>
          <w:lang w:val="sr-Latn-CS"/>
        </w:rPr>
        <w:t xml:space="preserve">Podgorica, 29. 4. 2019. </w:t>
      </w:r>
    </w:p>
    <w:p w:rsidR="00A55A67" w:rsidRDefault="00A55A67" w:rsidP="00A55A67">
      <w:pPr>
        <w:ind w:left="720"/>
        <w:jc w:val="both"/>
        <w:rPr>
          <w:lang w:val="sr-Latn-CS"/>
        </w:rPr>
      </w:pPr>
    </w:p>
    <w:p w:rsidR="00A55A67" w:rsidRDefault="00A55A67" w:rsidP="00A55A67">
      <w:pPr>
        <w:ind w:left="720"/>
        <w:jc w:val="both"/>
        <w:rPr>
          <w:lang w:val="sr-Latn-CS"/>
        </w:rPr>
      </w:pPr>
    </w:p>
    <w:p w:rsidR="00A55A67" w:rsidRDefault="00A55A67" w:rsidP="00A55A67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održanom 19. 4. 2019. postignut je sledeći (pozitivni) rezultat:</w:t>
      </w:r>
    </w:p>
    <w:p w:rsidR="00A55A67" w:rsidRDefault="00A55A67" w:rsidP="00A55A67">
      <w:pPr>
        <w:ind w:left="720"/>
        <w:jc w:val="both"/>
        <w:rPr>
          <w:lang w:val="sr-Latn-CS"/>
        </w:rPr>
      </w:pPr>
    </w:p>
    <w:p w:rsidR="00A55A67" w:rsidRDefault="00A55A67" w:rsidP="00A55A67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A55A67" w:rsidRDefault="00A55A67" w:rsidP="00A55A67">
      <w:pPr>
        <w:jc w:val="both"/>
        <w:rPr>
          <w:lang w:val="sr-Latn-CS"/>
        </w:rPr>
      </w:pPr>
    </w:p>
    <w:p w:rsidR="00A55A67" w:rsidRDefault="00A55A67" w:rsidP="00A55A67">
      <w:pPr>
        <w:jc w:val="both"/>
        <w:rPr>
          <w:lang w:val="sr-Latn-CS"/>
        </w:rPr>
      </w:pPr>
      <w:r>
        <w:rPr>
          <w:lang w:val="sr-Latn-CS"/>
        </w:rPr>
        <w:t>Nebojša Rašković 2/16 .................30,5</w:t>
      </w:r>
    </w:p>
    <w:p w:rsidR="00A55A67" w:rsidRDefault="00A55A67" w:rsidP="00A55A67">
      <w:pPr>
        <w:ind w:left="720"/>
        <w:jc w:val="both"/>
        <w:rPr>
          <w:lang w:val="sr-Latn-CS"/>
        </w:rPr>
      </w:pPr>
    </w:p>
    <w:p w:rsidR="00A55A67" w:rsidRDefault="00A55A67" w:rsidP="00A55A67">
      <w:pPr>
        <w:rPr>
          <w:color w:val="000000"/>
        </w:rPr>
      </w:pPr>
      <w:r>
        <w:rPr>
          <w:color w:val="000000"/>
        </w:rPr>
        <w:t>Predmetni nastavnik</w:t>
      </w:r>
    </w:p>
    <w:p w:rsidR="00A55A67" w:rsidRDefault="00A55A67" w:rsidP="00A55A67">
      <w:pPr>
        <w:rPr>
          <w:color w:val="000000"/>
        </w:rPr>
      </w:pPr>
    </w:p>
    <w:p w:rsidR="000B255E" w:rsidRPr="00C616D0" w:rsidRDefault="000B255E" w:rsidP="00A55A67">
      <w:bookmarkStart w:id="0" w:name="_GoBack"/>
      <w:bookmarkEnd w:id="0"/>
    </w:p>
    <w:sectPr w:rsidR="000B255E" w:rsidRPr="00C61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B255E"/>
    <w:rsid w:val="00433EA1"/>
    <w:rsid w:val="00624774"/>
    <w:rsid w:val="00A55A67"/>
    <w:rsid w:val="00C6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2019-04-28T11:02:00Z</dcterms:created>
  <dcterms:modified xsi:type="dcterms:W3CDTF">2019-04-29T14:31:00Z</dcterms:modified>
</cp:coreProperties>
</file>