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58B" w:rsidRDefault="00BF058B" w:rsidP="00BF058B">
      <w:pPr>
        <w:jc w:val="center"/>
        <w:rPr>
          <w:lang w:val="sr-Latn-ME"/>
        </w:rPr>
      </w:pPr>
      <w:r>
        <w:rPr>
          <w:lang w:val="sr-Latn-ME"/>
        </w:rPr>
        <w:t xml:space="preserve">Rezultati  </w:t>
      </w:r>
      <w:r>
        <w:rPr>
          <w:lang w:val="sr-Latn-ME"/>
        </w:rPr>
        <w:t xml:space="preserve">popravnog </w:t>
      </w:r>
      <w:r>
        <w:rPr>
          <w:lang w:val="sr-Latn-ME"/>
        </w:rPr>
        <w:t>II  kolokvijuma</w:t>
      </w:r>
    </w:p>
    <w:tbl>
      <w:tblPr>
        <w:tblStyle w:val="TableGrid"/>
        <w:tblW w:w="9761" w:type="dxa"/>
        <w:tblLook w:val="04A0" w:firstRow="1" w:lastRow="0" w:firstColumn="1" w:lastColumn="0" w:noHBand="0" w:noVBand="1"/>
      </w:tblPr>
      <w:tblGrid>
        <w:gridCol w:w="1486"/>
        <w:gridCol w:w="5021"/>
        <w:gridCol w:w="3254"/>
      </w:tblGrid>
      <w:tr w:rsidR="00BF058B" w:rsidTr="00BF058B">
        <w:trPr>
          <w:trHeight w:val="268"/>
        </w:trPr>
        <w:tc>
          <w:tcPr>
            <w:tcW w:w="1486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Evidenc. broj</w:t>
            </w:r>
          </w:p>
        </w:tc>
        <w:tc>
          <w:tcPr>
            <w:tcW w:w="5021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Ime i prezime</w:t>
            </w:r>
          </w:p>
        </w:tc>
        <w:tc>
          <w:tcPr>
            <w:tcW w:w="3254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Broj osvojenih bodova</w:t>
            </w:r>
          </w:p>
        </w:tc>
      </w:tr>
      <w:tr w:rsidR="00BF058B" w:rsidTr="00BF058B">
        <w:trPr>
          <w:trHeight w:val="268"/>
        </w:trPr>
        <w:tc>
          <w:tcPr>
            <w:tcW w:w="1486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55/11</w:t>
            </w:r>
          </w:p>
        </w:tc>
        <w:tc>
          <w:tcPr>
            <w:tcW w:w="5021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Šabotić Jasmina</w:t>
            </w:r>
          </w:p>
        </w:tc>
        <w:tc>
          <w:tcPr>
            <w:tcW w:w="3254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12.7</w:t>
            </w:r>
          </w:p>
        </w:tc>
      </w:tr>
      <w:tr w:rsidR="00BF058B" w:rsidTr="00BF058B">
        <w:trPr>
          <w:trHeight w:val="251"/>
        </w:trPr>
        <w:tc>
          <w:tcPr>
            <w:tcW w:w="1486" w:type="dxa"/>
          </w:tcPr>
          <w:p w:rsidR="00BF058B" w:rsidRDefault="00B64866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34/13</w:t>
            </w:r>
          </w:p>
        </w:tc>
        <w:tc>
          <w:tcPr>
            <w:tcW w:w="5021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Popović Ivana</w:t>
            </w:r>
          </w:p>
        </w:tc>
        <w:tc>
          <w:tcPr>
            <w:tcW w:w="3254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2.8</w:t>
            </w:r>
          </w:p>
        </w:tc>
      </w:tr>
      <w:tr w:rsidR="00BF058B" w:rsidTr="00BF058B">
        <w:trPr>
          <w:trHeight w:val="268"/>
        </w:trPr>
        <w:tc>
          <w:tcPr>
            <w:tcW w:w="1486" w:type="dxa"/>
          </w:tcPr>
          <w:p w:rsidR="00BF058B" w:rsidRDefault="00B64866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22/15</w:t>
            </w:r>
          </w:p>
        </w:tc>
        <w:tc>
          <w:tcPr>
            <w:tcW w:w="5021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Krivokapić Miljan</w:t>
            </w:r>
          </w:p>
        </w:tc>
        <w:tc>
          <w:tcPr>
            <w:tcW w:w="3254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13.0</w:t>
            </w:r>
          </w:p>
        </w:tc>
      </w:tr>
      <w:tr w:rsidR="00BF058B" w:rsidTr="00BF058B">
        <w:trPr>
          <w:trHeight w:val="268"/>
        </w:trPr>
        <w:tc>
          <w:tcPr>
            <w:tcW w:w="1486" w:type="dxa"/>
          </w:tcPr>
          <w:p w:rsidR="00BF058B" w:rsidRDefault="00B64866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24/15</w:t>
            </w:r>
          </w:p>
        </w:tc>
        <w:tc>
          <w:tcPr>
            <w:tcW w:w="5021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Barjaktarović Nevena</w:t>
            </w:r>
          </w:p>
        </w:tc>
        <w:tc>
          <w:tcPr>
            <w:tcW w:w="3254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19.6</w:t>
            </w:r>
          </w:p>
        </w:tc>
      </w:tr>
      <w:tr w:rsidR="00BF058B" w:rsidTr="00BF058B">
        <w:trPr>
          <w:trHeight w:val="251"/>
        </w:trPr>
        <w:tc>
          <w:tcPr>
            <w:tcW w:w="1486" w:type="dxa"/>
          </w:tcPr>
          <w:p w:rsidR="00BF058B" w:rsidRDefault="00B64866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5/15</w:t>
            </w:r>
          </w:p>
        </w:tc>
        <w:tc>
          <w:tcPr>
            <w:tcW w:w="5021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Stanišić Valentina</w:t>
            </w:r>
          </w:p>
        </w:tc>
        <w:tc>
          <w:tcPr>
            <w:tcW w:w="3254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17.0</w:t>
            </w:r>
          </w:p>
        </w:tc>
      </w:tr>
      <w:tr w:rsidR="00BF058B" w:rsidTr="00BF058B">
        <w:trPr>
          <w:trHeight w:val="268"/>
        </w:trPr>
        <w:tc>
          <w:tcPr>
            <w:tcW w:w="1486" w:type="dxa"/>
          </w:tcPr>
          <w:p w:rsidR="00BF058B" w:rsidRDefault="00B64866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3/14</w:t>
            </w:r>
          </w:p>
        </w:tc>
        <w:tc>
          <w:tcPr>
            <w:tcW w:w="5021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Maraš Dajana</w:t>
            </w:r>
          </w:p>
        </w:tc>
        <w:tc>
          <w:tcPr>
            <w:tcW w:w="3254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14.5</w:t>
            </w:r>
          </w:p>
        </w:tc>
      </w:tr>
      <w:tr w:rsidR="00BF058B" w:rsidTr="00BF058B">
        <w:trPr>
          <w:trHeight w:val="251"/>
        </w:trPr>
        <w:tc>
          <w:tcPr>
            <w:tcW w:w="1486" w:type="dxa"/>
          </w:tcPr>
          <w:p w:rsidR="00BF058B" w:rsidRDefault="00B64866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15/15</w:t>
            </w:r>
          </w:p>
        </w:tc>
        <w:tc>
          <w:tcPr>
            <w:tcW w:w="5021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Begović Blagota</w:t>
            </w:r>
          </w:p>
        </w:tc>
        <w:tc>
          <w:tcPr>
            <w:tcW w:w="3254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13.0</w:t>
            </w:r>
          </w:p>
        </w:tc>
      </w:tr>
      <w:tr w:rsidR="00BF058B" w:rsidTr="00BF058B">
        <w:trPr>
          <w:trHeight w:val="268"/>
        </w:trPr>
        <w:tc>
          <w:tcPr>
            <w:tcW w:w="1486" w:type="dxa"/>
          </w:tcPr>
          <w:p w:rsidR="00BF058B" w:rsidRDefault="00B64866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21/15</w:t>
            </w:r>
          </w:p>
        </w:tc>
        <w:tc>
          <w:tcPr>
            <w:tcW w:w="5021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Vukanić Gordana</w:t>
            </w:r>
          </w:p>
        </w:tc>
        <w:tc>
          <w:tcPr>
            <w:tcW w:w="3254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14.6</w:t>
            </w:r>
          </w:p>
        </w:tc>
      </w:tr>
      <w:tr w:rsidR="00BF058B" w:rsidTr="00BF058B">
        <w:trPr>
          <w:trHeight w:val="268"/>
        </w:trPr>
        <w:tc>
          <w:tcPr>
            <w:tcW w:w="1486" w:type="dxa"/>
          </w:tcPr>
          <w:p w:rsidR="00BF058B" w:rsidRDefault="00B64866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28/15</w:t>
            </w:r>
          </w:p>
        </w:tc>
        <w:tc>
          <w:tcPr>
            <w:tcW w:w="5021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Jovanović Aleksandra</w:t>
            </w:r>
          </w:p>
        </w:tc>
        <w:tc>
          <w:tcPr>
            <w:tcW w:w="3254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18.0</w:t>
            </w:r>
          </w:p>
        </w:tc>
      </w:tr>
      <w:tr w:rsidR="00BF058B" w:rsidTr="00BF058B">
        <w:trPr>
          <w:trHeight w:val="251"/>
        </w:trPr>
        <w:tc>
          <w:tcPr>
            <w:tcW w:w="1486" w:type="dxa"/>
          </w:tcPr>
          <w:p w:rsidR="00BF058B" w:rsidRDefault="00B64866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30/15</w:t>
            </w:r>
          </w:p>
        </w:tc>
        <w:tc>
          <w:tcPr>
            <w:tcW w:w="5021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Mališić Anđela</w:t>
            </w:r>
          </w:p>
        </w:tc>
        <w:tc>
          <w:tcPr>
            <w:tcW w:w="3254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10.0</w:t>
            </w:r>
          </w:p>
        </w:tc>
      </w:tr>
      <w:tr w:rsidR="00BF058B" w:rsidTr="00BF058B">
        <w:trPr>
          <w:trHeight w:val="268"/>
        </w:trPr>
        <w:tc>
          <w:tcPr>
            <w:tcW w:w="1486" w:type="dxa"/>
          </w:tcPr>
          <w:p w:rsidR="00BF058B" w:rsidRDefault="00B64866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54/15</w:t>
            </w:r>
          </w:p>
        </w:tc>
        <w:tc>
          <w:tcPr>
            <w:tcW w:w="5021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Petrović Ana</w:t>
            </w:r>
          </w:p>
        </w:tc>
        <w:tc>
          <w:tcPr>
            <w:tcW w:w="3254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17.0</w:t>
            </w:r>
          </w:p>
        </w:tc>
      </w:tr>
      <w:tr w:rsidR="00BF058B" w:rsidTr="00BF058B">
        <w:trPr>
          <w:trHeight w:val="268"/>
        </w:trPr>
        <w:tc>
          <w:tcPr>
            <w:tcW w:w="1486" w:type="dxa"/>
          </w:tcPr>
          <w:p w:rsidR="00BF058B" w:rsidRDefault="00B64866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53/15</w:t>
            </w:r>
          </w:p>
        </w:tc>
        <w:tc>
          <w:tcPr>
            <w:tcW w:w="5021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Palibrk Sofija</w:t>
            </w:r>
          </w:p>
        </w:tc>
        <w:tc>
          <w:tcPr>
            <w:tcW w:w="3254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8.7</w:t>
            </w:r>
          </w:p>
        </w:tc>
      </w:tr>
      <w:tr w:rsidR="00BF058B" w:rsidTr="00BF058B">
        <w:trPr>
          <w:trHeight w:val="251"/>
        </w:trPr>
        <w:tc>
          <w:tcPr>
            <w:tcW w:w="1486" w:type="dxa"/>
          </w:tcPr>
          <w:p w:rsidR="00BF058B" w:rsidRDefault="00B64866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15/12</w:t>
            </w:r>
          </w:p>
        </w:tc>
        <w:tc>
          <w:tcPr>
            <w:tcW w:w="5021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Pavićević Dragana</w:t>
            </w:r>
          </w:p>
        </w:tc>
        <w:tc>
          <w:tcPr>
            <w:tcW w:w="3254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14.5</w:t>
            </w:r>
          </w:p>
        </w:tc>
      </w:tr>
      <w:tr w:rsidR="00BF058B" w:rsidTr="00BF058B">
        <w:trPr>
          <w:trHeight w:val="268"/>
        </w:trPr>
        <w:tc>
          <w:tcPr>
            <w:tcW w:w="1486" w:type="dxa"/>
          </w:tcPr>
          <w:p w:rsidR="00BF058B" w:rsidRDefault="00B64866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41/15</w:t>
            </w:r>
          </w:p>
        </w:tc>
        <w:tc>
          <w:tcPr>
            <w:tcW w:w="5021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Babajić Edina</w:t>
            </w:r>
          </w:p>
        </w:tc>
        <w:tc>
          <w:tcPr>
            <w:tcW w:w="3254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13.2</w:t>
            </w:r>
          </w:p>
        </w:tc>
      </w:tr>
      <w:tr w:rsidR="00BF058B" w:rsidTr="00BF058B">
        <w:trPr>
          <w:trHeight w:val="268"/>
        </w:trPr>
        <w:tc>
          <w:tcPr>
            <w:tcW w:w="1486" w:type="dxa"/>
          </w:tcPr>
          <w:p w:rsidR="00BF058B" w:rsidRDefault="00B64866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34/15</w:t>
            </w:r>
          </w:p>
        </w:tc>
        <w:tc>
          <w:tcPr>
            <w:tcW w:w="5021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Milašević Anđela</w:t>
            </w:r>
          </w:p>
        </w:tc>
        <w:tc>
          <w:tcPr>
            <w:tcW w:w="3254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12.2</w:t>
            </w:r>
          </w:p>
        </w:tc>
      </w:tr>
      <w:tr w:rsidR="00BF058B" w:rsidTr="00BF058B">
        <w:trPr>
          <w:trHeight w:val="251"/>
        </w:trPr>
        <w:tc>
          <w:tcPr>
            <w:tcW w:w="1486" w:type="dxa"/>
          </w:tcPr>
          <w:p w:rsidR="00BF058B" w:rsidRDefault="00B64866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27/15</w:t>
            </w:r>
          </w:p>
        </w:tc>
        <w:tc>
          <w:tcPr>
            <w:tcW w:w="5021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Komnenić Andreja</w:t>
            </w:r>
          </w:p>
        </w:tc>
        <w:tc>
          <w:tcPr>
            <w:tcW w:w="3254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15.5</w:t>
            </w:r>
          </w:p>
        </w:tc>
      </w:tr>
      <w:tr w:rsidR="00BF058B" w:rsidTr="00BF058B">
        <w:trPr>
          <w:trHeight w:val="268"/>
        </w:trPr>
        <w:tc>
          <w:tcPr>
            <w:tcW w:w="1486" w:type="dxa"/>
          </w:tcPr>
          <w:p w:rsidR="00BF058B" w:rsidRDefault="00B64866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1/15</w:t>
            </w:r>
          </w:p>
        </w:tc>
        <w:tc>
          <w:tcPr>
            <w:tcW w:w="5021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Dragićević Mirjana</w:t>
            </w:r>
          </w:p>
        </w:tc>
        <w:tc>
          <w:tcPr>
            <w:tcW w:w="3254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16.0</w:t>
            </w:r>
          </w:p>
        </w:tc>
      </w:tr>
      <w:tr w:rsidR="00BF058B" w:rsidTr="00BF058B">
        <w:trPr>
          <w:trHeight w:val="268"/>
        </w:trPr>
        <w:tc>
          <w:tcPr>
            <w:tcW w:w="1486" w:type="dxa"/>
          </w:tcPr>
          <w:p w:rsidR="00BF058B" w:rsidRDefault="00B64866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56/15</w:t>
            </w:r>
          </w:p>
        </w:tc>
        <w:tc>
          <w:tcPr>
            <w:tcW w:w="5021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Adamović Darko</w:t>
            </w:r>
          </w:p>
        </w:tc>
        <w:tc>
          <w:tcPr>
            <w:tcW w:w="3254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11.6</w:t>
            </w:r>
          </w:p>
        </w:tc>
      </w:tr>
      <w:tr w:rsidR="00BF058B" w:rsidTr="00BF058B">
        <w:trPr>
          <w:trHeight w:val="268"/>
        </w:trPr>
        <w:tc>
          <w:tcPr>
            <w:tcW w:w="1486" w:type="dxa"/>
          </w:tcPr>
          <w:p w:rsidR="00BF058B" w:rsidRDefault="00B64866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31/15</w:t>
            </w:r>
          </w:p>
        </w:tc>
        <w:tc>
          <w:tcPr>
            <w:tcW w:w="5021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Ivanović Nataša</w:t>
            </w:r>
          </w:p>
        </w:tc>
        <w:tc>
          <w:tcPr>
            <w:tcW w:w="3254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20.0</w:t>
            </w:r>
          </w:p>
        </w:tc>
      </w:tr>
      <w:tr w:rsidR="00BF058B" w:rsidTr="00BF058B">
        <w:trPr>
          <w:trHeight w:val="268"/>
        </w:trPr>
        <w:tc>
          <w:tcPr>
            <w:tcW w:w="1486" w:type="dxa"/>
          </w:tcPr>
          <w:p w:rsidR="00BF058B" w:rsidRDefault="00B64866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11/14</w:t>
            </w:r>
          </w:p>
        </w:tc>
        <w:tc>
          <w:tcPr>
            <w:tcW w:w="5021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Burić Miraš</w:t>
            </w:r>
          </w:p>
        </w:tc>
        <w:tc>
          <w:tcPr>
            <w:tcW w:w="3254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12.0</w:t>
            </w:r>
          </w:p>
        </w:tc>
      </w:tr>
      <w:tr w:rsidR="00BF058B" w:rsidTr="00BF058B">
        <w:trPr>
          <w:trHeight w:val="268"/>
        </w:trPr>
        <w:tc>
          <w:tcPr>
            <w:tcW w:w="1486" w:type="dxa"/>
          </w:tcPr>
          <w:p w:rsidR="00BF058B" w:rsidRDefault="00B64866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46/15</w:t>
            </w:r>
          </w:p>
        </w:tc>
        <w:tc>
          <w:tcPr>
            <w:tcW w:w="5021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Novović Marko</w:t>
            </w:r>
          </w:p>
        </w:tc>
        <w:tc>
          <w:tcPr>
            <w:tcW w:w="3254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3.8</w:t>
            </w:r>
          </w:p>
        </w:tc>
      </w:tr>
      <w:tr w:rsidR="00BF058B" w:rsidTr="00BF058B">
        <w:trPr>
          <w:trHeight w:val="268"/>
        </w:trPr>
        <w:tc>
          <w:tcPr>
            <w:tcW w:w="1486" w:type="dxa"/>
          </w:tcPr>
          <w:p w:rsidR="00BF058B" w:rsidRDefault="00B64866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60/15</w:t>
            </w:r>
          </w:p>
        </w:tc>
        <w:tc>
          <w:tcPr>
            <w:tcW w:w="5021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Backović Milica</w:t>
            </w:r>
          </w:p>
        </w:tc>
        <w:tc>
          <w:tcPr>
            <w:tcW w:w="3254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11.3</w:t>
            </w:r>
          </w:p>
        </w:tc>
      </w:tr>
      <w:tr w:rsidR="00BF058B" w:rsidTr="00BF058B">
        <w:trPr>
          <w:trHeight w:val="268"/>
        </w:trPr>
        <w:tc>
          <w:tcPr>
            <w:tcW w:w="1486" w:type="dxa"/>
          </w:tcPr>
          <w:p w:rsidR="00BF058B" w:rsidRDefault="00B64866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32/15</w:t>
            </w:r>
          </w:p>
        </w:tc>
        <w:tc>
          <w:tcPr>
            <w:tcW w:w="5021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Drobnjak Željka</w:t>
            </w:r>
          </w:p>
        </w:tc>
        <w:tc>
          <w:tcPr>
            <w:tcW w:w="3254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12.0</w:t>
            </w:r>
          </w:p>
        </w:tc>
      </w:tr>
      <w:tr w:rsidR="00BF058B" w:rsidTr="00BF058B">
        <w:trPr>
          <w:trHeight w:val="268"/>
        </w:trPr>
        <w:tc>
          <w:tcPr>
            <w:tcW w:w="1486" w:type="dxa"/>
          </w:tcPr>
          <w:p w:rsidR="00BF058B" w:rsidRDefault="00B64866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62/15</w:t>
            </w:r>
          </w:p>
        </w:tc>
        <w:tc>
          <w:tcPr>
            <w:tcW w:w="5021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Bukilić Nemanja</w:t>
            </w:r>
          </w:p>
        </w:tc>
        <w:tc>
          <w:tcPr>
            <w:tcW w:w="3254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17.3</w:t>
            </w:r>
          </w:p>
        </w:tc>
      </w:tr>
      <w:tr w:rsidR="00BF058B" w:rsidTr="00BF058B">
        <w:trPr>
          <w:trHeight w:val="268"/>
        </w:trPr>
        <w:tc>
          <w:tcPr>
            <w:tcW w:w="1486" w:type="dxa"/>
          </w:tcPr>
          <w:p w:rsidR="00BF058B" w:rsidRDefault="00B64866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26/12</w:t>
            </w:r>
          </w:p>
        </w:tc>
        <w:tc>
          <w:tcPr>
            <w:tcW w:w="5021" w:type="dxa"/>
          </w:tcPr>
          <w:p w:rsidR="00BF058B" w:rsidRDefault="00BF058B" w:rsidP="00DE4ED9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Bošković Milica</w:t>
            </w:r>
          </w:p>
        </w:tc>
        <w:tc>
          <w:tcPr>
            <w:tcW w:w="3254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10.0</w:t>
            </w:r>
          </w:p>
        </w:tc>
      </w:tr>
      <w:tr w:rsidR="00BF058B" w:rsidTr="00BF058B">
        <w:trPr>
          <w:trHeight w:val="268"/>
        </w:trPr>
        <w:tc>
          <w:tcPr>
            <w:tcW w:w="1486" w:type="dxa"/>
          </w:tcPr>
          <w:p w:rsidR="00BF058B" w:rsidRDefault="00B64866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62/14</w:t>
            </w:r>
          </w:p>
        </w:tc>
        <w:tc>
          <w:tcPr>
            <w:tcW w:w="5021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Drašković Kristina</w:t>
            </w:r>
          </w:p>
        </w:tc>
        <w:tc>
          <w:tcPr>
            <w:tcW w:w="3254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12.5</w:t>
            </w:r>
          </w:p>
        </w:tc>
      </w:tr>
      <w:tr w:rsidR="00BF058B" w:rsidTr="00BF058B">
        <w:trPr>
          <w:trHeight w:val="268"/>
        </w:trPr>
        <w:tc>
          <w:tcPr>
            <w:tcW w:w="1486" w:type="dxa"/>
          </w:tcPr>
          <w:p w:rsidR="00BF058B" w:rsidRDefault="00B64866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45/14</w:t>
            </w:r>
          </w:p>
        </w:tc>
        <w:tc>
          <w:tcPr>
            <w:tcW w:w="5021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Paunović Stefan</w:t>
            </w:r>
          </w:p>
        </w:tc>
        <w:tc>
          <w:tcPr>
            <w:tcW w:w="3254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11.4</w:t>
            </w:r>
          </w:p>
        </w:tc>
      </w:tr>
      <w:tr w:rsidR="00BF058B" w:rsidTr="00BF058B">
        <w:trPr>
          <w:trHeight w:val="268"/>
        </w:trPr>
        <w:tc>
          <w:tcPr>
            <w:tcW w:w="1486" w:type="dxa"/>
          </w:tcPr>
          <w:p w:rsidR="00BF058B" w:rsidRDefault="00B64866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8/15</w:t>
            </w:r>
          </w:p>
        </w:tc>
        <w:tc>
          <w:tcPr>
            <w:tcW w:w="5021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Caričić Petar</w:t>
            </w:r>
          </w:p>
        </w:tc>
        <w:tc>
          <w:tcPr>
            <w:tcW w:w="3254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13.0</w:t>
            </w:r>
          </w:p>
        </w:tc>
      </w:tr>
      <w:tr w:rsidR="00BF058B" w:rsidTr="00BF058B">
        <w:trPr>
          <w:trHeight w:val="268"/>
        </w:trPr>
        <w:tc>
          <w:tcPr>
            <w:tcW w:w="1486" w:type="dxa"/>
          </w:tcPr>
          <w:p w:rsidR="00BF058B" w:rsidRDefault="00B64866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3/15</w:t>
            </w:r>
          </w:p>
        </w:tc>
        <w:tc>
          <w:tcPr>
            <w:tcW w:w="5021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 xml:space="preserve">Ražnatović Vojislav </w:t>
            </w:r>
          </w:p>
        </w:tc>
        <w:tc>
          <w:tcPr>
            <w:tcW w:w="3254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19.3</w:t>
            </w:r>
          </w:p>
        </w:tc>
      </w:tr>
      <w:tr w:rsidR="00BF058B" w:rsidTr="00BF058B">
        <w:trPr>
          <w:trHeight w:val="268"/>
        </w:trPr>
        <w:tc>
          <w:tcPr>
            <w:tcW w:w="1486" w:type="dxa"/>
          </w:tcPr>
          <w:p w:rsidR="00BF058B" w:rsidRDefault="00B64866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14/14</w:t>
            </w:r>
            <w:bookmarkStart w:id="0" w:name="_GoBack"/>
            <w:bookmarkEnd w:id="0"/>
          </w:p>
        </w:tc>
        <w:tc>
          <w:tcPr>
            <w:tcW w:w="5021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Peković Marija I</w:t>
            </w:r>
          </w:p>
        </w:tc>
        <w:tc>
          <w:tcPr>
            <w:tcW w:w="3254" w:type="dxa"/>
          </w:tcPr>
          <w:p w:rsidR="00BF058B" w:rsidRDefault="00BF058B" w:rsidP="007376C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8.5</w:t>
            </w:r>
          </w:p>
        </w:tc>
      </w:tr>
    </w:tbl>
    <w:p w:rsidR="00BF058B" w:rsidRPr="004A170E" w:rsidRDefault="00BF058B" w:rsidP="00BF058B">
      <w:pPr>
        <w:rPr>
          <w:lang w:val="sr-Latn-ME"/>
        </w:rPr>
      </w:pPr>
    </w:p>
    <w:p w:rsidR="00BF058B" w:rsidRPr="004A170E" w:rsidRDefault="00BF058B" w:rsidP="00BF058B">
      <w:pPr>
        <w:jc w:val="right"/>
        <w:rPr>
          <w:lang w:val="sr-Latn-ME"/>
        </w:rPr>
      </w:pPr>
      <w:r>
        <w:rPr>
          <w:lang w:val="sr-Latn-ME"/>
        </w:rPr>
        <w:t>Dr Tatjana Popović</w:t>
      </w:r>
    </w:p>
    <w:p w:rsidR="00E7677E" w:rsidRDefault="00E7677E"/>
    <w:sectPr w:rsidR="00E76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8C0"/>
    <w:rsid w:val="003D78C0"/>
    <w:rsid w:val="00B64866"/>
    <w:rsid w:val="00BF058B"/>
    <w:rsid w:val="00DE4ED9"/>
    <w:rsid w:val="00E7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5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0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5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0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3</cp:revision>
  <dcterms:created xsi:type="dcterms:W3CDTF">2018-01-02T13:50:00Z</dcterms:created>
  <dcterms:modified xsi:type="dcterms:W3CDTF">2018-01-02T14:05:00Z</dcterms:modified>
</cp:coreProperties>
</file>