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47" w:rsidRDefault="00AC2F47" w:rsidP="00AC2F47">
      <w:pPr>
        <w:jc w:val="center"/>
        <w:rPr>
          <w:lang w:val="sr-Latn-ME"/>
        </w:rPr>
      </w:pPr>
      <w:r>
        <w:rPr>
          <w:lang w:val="sr-Latn-ME"/>
        </w:rPr>
        <w:t>Rezultati II kolokvijuma iz Posebnog vinogradarstva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C2F47" w:rsidTr="00AC2F47"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AC2F47" w:rsidTr="00AC2F47"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Bošković Radovan</w:t>
            </w:r>
          </w:p>
        </w:tc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0.6</w:t>
            </w:r>
          </w:p>
        </w:tc>
      </w:tr>
      <w:tr w:rsidR="00AC2F47" w:rsidTr="00AC2F47"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Mitrić Kristina</w:t>
            </w:r>
          </w:p>
        </w:tc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5.4</w:t>
            </w:r>
          </w:p>
        </w:tc>
      </w:tr>
      <w:tr w:rsidR="00AC2F47" w:rsidTr="00AC2F47"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Bubanja Vojislav</w:t>
            </w:r>
          </w:p>
        </w:tc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7.5</w:t>
            </w:r>
          </w:p>
        </w:tc>
      </w:tr>
      <w:tr w:rsidR="00AC2F47" w:rsidTr="00AC2F47"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Kastratović Andrea</w:t>
            </w:r>
          </w:p>
        </w:tc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2.8</w:t>
            </w:r>
          </w:p>
        </w:tc>
      </w:tr>
      <w:tr w:rsidR="00AC2F47" w:rsidTr="00AC2F47"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Obradović Radmila</w:t>
            </w:r>
          </w:p>
        </w:tc>
        <w:tc>
          <w:tcPr>
            <w:tcW w:w="4788" w:type="dxa"/>
          </w:tcPr>
          <w:p w:rsidR="00AC2F47" w:rsidRDefault="00AC2F47" w:rsidP="00AC2F4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4.0</w:t>
            </w:r>
          </w:p>
        </w:tc>
      </w:tr>
    </w:tbl>
    <w:p w:rsidR="00AC2F47" w:rsidRDefault="00AC2F47" w:rsidP="00AC2F47">
      <w:pPr>
        <w:jc w:val="center"/>
        <w:rPr>
          <w:lang w:val="sr-Latn-ME"/>
        </w:rPr>
      </w:pPr>
    </w:p>
    <w:p w:rsidR="00AC2F47" w:rsidRPr="00AC2F47" w:rsidRDefault="00AC2F47" w:rsidP="00AC2F47">
      <w:pPr>
        <w:jc w:val="right"/>
        <w:rPr>
          <w:lang w:val="sr-Latn-ME"/>
        </w:rPr>
      </w:pPr>
      <w:r>
        <w:rPr>
          <w:lang w:val="sr-Latn-ME"/>
        </w:rPr>
        <w:t>Dr Slavko Mijović</w:t>
      </w:r>
    </w:p>
    <w:sectPr w:rsidR="00AC2F47" w:rsidRPr="00AC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81"/>
    <w:rsid w:val="004E0681"/>
    <w:rsid w:val="008E2EAC"/>
    <w:rsid w:val="0093417B"/>
    <w:rsid w:val="00A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2019-12-18T19:48:00Z</dcterms:created>
  <dcterms:modified xsi:type="dcterms:W3CDTF">2019-12-18T19:53:00Z</dcterms:modified>
</cp:coreProperties>
</file>