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E9" w:rsidRPr="000243EC" w:rsidRDefault="00D26BE9" w:rsidP="000243EC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bookmarkStart w:id="0" w:name="_GoBack"/>
      <w:r w:rsidRPr="000243EC">
        <w:rPr>
          <w:rFonts w:ascii="Times New Roman" w:hAnsi="Times New Roman"/>
          <w:b/>
          <w:sz w:val="24"/>
          <w:szCs w:val="24"/>
          <w:lang w:val="sr-Latn-ME"/>
        </w:rPr>
        <w:t>ZOOLOGIJA</w:t>
      </w:r>
    </w:p>
    <w:p w:rsidR="00D26BE9" w:rsidRDefault="00D26BE9" w:rsidP="000243EC">
      <w:pPr>
        <w:jc w:val="center"/>
        <w:rPr>
          <w:rFonts w:ascii="Times New Roman" w:hAnsi="Times New Roman"/>
          <w:sz w:val="24"/>
          <w:szCs w:val="24"/>
          <w:lang w:val="sr-Latn-ME"/>
        </w:rPr>
      </w:pPr>
      <w:r w:rsidRPr="000243EC">
        <w:rPr>
          <w:rFonts w:ascii="Times New Roman" w:hAnsi="Times New Roman"/>
          <w:b/>
          <w:sz w:val="24"/>
          <w:szCs w:val="24"/>
          <w:lang w:val="sr-Latn-ME"/>
        </w:rPr>
        <w:t>Rezultati kolokvijuma I (max-25 poena</w:t>
      </w:r>
      <w:bookmarkEnd w:id="0"/>
      <w:r>
        <w:rPr>
          <w:rFonts w:ascii="Times New Roman" w:hAnsi="Times New Roman"/>
          <w:sz w:val="24"/>
          <w:szCs w:val="24"/>
          <w:lang w:val="sr-Latn-ME"/>
        </w:rPr>
        <w:t>)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Đurđevac Aleksandar – 18.8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Cerović Marko - 17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 w:rsidRPr="00D26BE9">
        <w:rPr>
          <w:rFonts w:ascii="Times New Roman" w:hAnsi="Times New Roman"/>
          <w:sz w:val="24"/>
          <w:szCs w:val="24"/>
          <w:lang w:val="sr-Latn-ME"/>
        </w:rPr>
        <w:t>Milan Laketić – 16.2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Đorđević Mladen – 14.6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Anđić Miljan – 13.4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Žujović Andrija – 11.5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Peković Dejan – 10.7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Uskoković Maja – 10.1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Dujović Irena – 8.8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Gajović Zorka – 7.9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Šćekić Lazar – 6.1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Jušković Magdalena – 4.3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Jelić Tijana – 4.2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Golubović Mirjana – 3.9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Aleksić Mirko – 3.7</w:t>
      </w:r>
    </w:p>
    <w:p w:rsidR="00D26BE9" w:rsidRP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Đukić Jovana – 3.7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Ćeman Arman – 2.7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Nedović Danijela – 2.6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Nurković Almed – 2.6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Nikčević Tamara – 2.5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Garović Maksim – 1.9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Todorović Aleksandra 27/17 – 1.8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Todorović Aleksandra 26/17 – 1.7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Čindrak Denis – 1.8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Pešić Đukan – 1.1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Buturović Filip – 1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Pepeljak Aladin – 0.8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Radičević Filip – 0.8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Bajović Bogdan – 0.8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Dragaš Jovana – 0.7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Lalatović Slavko – 0.6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Bojanić Andrija – 0.5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Džoganović Andrija – 0.4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Niković Afrim – 0.3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Garović Marinko – 0.2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Šćekić Marko  - 0.1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Prelević Pavle – 0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Kartal Vladimir – 0</w:t>
      </w:r>
    </w:p>
    <w:p w:rsidR="000243EC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Palija Tamara - 0</w:t>
      </w:r>
    </w:p>
    <w:p w:rsidR="00D26BE9" w:rsidRDefault="00D26BE9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Radević Vladan </w:t>
      </w:r>
      <w:r w:rsidR="000243EC">
        <w:rPr>
          <w:rFonts w:ascii="Times New Roman" w:hAnsi="Times New Roman"/>
          <w:sz w:val="24"/>
          <w:szCs w:val="24"/>
          <w:lang w:val="sr-Latn-ME"/>
        </w:rPr>
        <w:t>–</w:t>
      </w:r>
      <w:r>
        <w:rPr>
          <w:rFonts w:ascii="Times New Roman" w:hAnsi="Times New Roman"/>
          <w:sz w:val="24"/>
          <w:szCs w:val="24"/>
          <w:lang w:val="sr-Latn-ME"/>
        </w:rPr>
        <w:t xml:space="preserve"> 0</w:t>
      </w:r>
    </w:p>
    <w:p w:rsidR="000243EC" w:rsidRPr="00D26BE9" w:rsidRDefault="000243EC" w:rsidP="00D26B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lastRenderedPageBreak/>
        <w:t>Vicković Vuk - 0</w:t>
      </w:r>
    </w:p>
    <w:sectPr w:rsidR="000243EC" w:rsidRPr="00D2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2428"/>
    <w:multiLevelType w:val="hybridMultilevel"/>
    <w:tmpl w:val="784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19A"/>
    <w:multiLevelType w:val="hybridMultilevel"/>
    <w:tmpl w:val="5946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9"/>
    <w:rsid w:val="000243EC"/>
    <w:rsid w:val="00D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7B73"/>
  <w15:chartTrackingRefBased/>
  <w15:docId w15:val="{20CECC29-2021-48C0-AB74-0F6E7685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2017-11-07T21:11:00Z</dcterms:created>
  <dcterms:modified xsi:type="dcterms:W3CDTF">2017-11-07T21:25:00Z</dcterms:modified>
</cp:coreProperties>
</file>