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661" w:tblpY="11401"/>
        <w:tblW w:w="0" w:type="auto"/>
        <w:tblLook w:val="04A0" w:firstRow="1" w:lastRow="0" w:firstColumn="1" w:lastColumn="0" w:noHBand="0" w:noVBand="1"/>
      </w:tblPr>
      <w:tblGrid>
        <w:gridCol w:w="1838"/>
        <w:gridCol w:w="3763"/>
      </w:tblGrid>
      <w:tr w:rsidR="00BB5F10" w:rsidTr="00BB5F10">
        <w:tc>
          <w:tcPr>
            <w:tcW w:w="1838" w:type="dxa"/>
          </w:tcPr>
          <w:p w:rsidR="00BB5F10" w:rsidRDefault="00BB5F10" w:rsidP="00BB5F10">
            <w:bookmarkStart w:id="0" w:name="_GoBack"/>
            <w:bookmarkEnd w:id="0"/>
            <w:proofErr w:type="spellStart"/>
            <w:r>
              <w:t>Porodica</w:t>
            </w:r>
            <w:proofErr w:type="spellEnd"/>
          </w:p>
        </w:tc>
        <w:tc>
          <w:tcPr>
            <w:tcW w:w="3763" w:type="dxa"/>
          </w:tcPr>
          <w:p w:rsidR="00BB5F10" w:rsidRDefault="00BB5F10" w:rsidP="00BB5F10"/>
        </w:tc>
      </w:tr>
      <w:tr w:rsidR="00BB5F10" w:rsidTr="00BB5F10">
        <w:tc>
          <w:tcPr>
            <w:tcW w:w="1838" w:type="dxa"/>
          </w:tcPr>
          <w:p w:rsidR="00BB5F10" w:rsidRDefault="00BB5F10" w:rsidP="00BB5F10">
            <w:proofErr w:type="spellStart"/>
            <w:r>
              <w:t>Vrsta</w:t>
            </w:r>
            <w:proofErr w:type="spellEnd"/>
          </w:p>
        </w:tc>
        <w:tc>
          <w:tcPr>
            <w:tcW w:w="3763" w:type="dxa"/>
          </w:tcPr>
          <w:p w:rsidR="00BB5F10" w:rsidRDefault="00BB5F10" w:rsidP="00BB5F10"/>
        </w:tc>
      </w:tr>
      <w:tr w:rsidR="00BB5F10" w:rsidTr="00BB5F10">
        <w:tc>
          <w:tcPr>
            <w:tcW w:w="1838" w:type="dxa"/>
          </w:tcPr>
          <w:p w:rsidR="00BB5F10" w:rsidRDefault="00BB5F10" w:rsidP="00BB5F10">
            <w:proofErr w:type="spellStart"/>
            <w:r>
              <w:t>Lokalitet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>
              <w:t>tanište</w:t>
            </w:r>
            <w:proofErr w:type="spellEnd"/>
          </w:p>
        </w:tc>
        <w:tc>
          <w:tcPr>
            <w:tcW w:w="3763" w:type="dxa"/>
          </w:tcPr>
          <w:p w:rsidR="00BB5F10" w:rsidRDefault="00BB5F10" w:rsidP="00BB5F10"/>
        </w:tc>
      </w:tr>
      <w:tr w:rsidR="00BB5F10" w:rsidTr="00BB5F10">
        <w:tc>
          <w:tcPr>
            <w:tcW w:w="1838" w:type="dxa"/>
          </w:tcPr>
          <w:p w:rsidR="00BB5F10" w:rsidRDefault="00BB5F10" w:rsidP="00BB5F10">
            <w:r>
              <w:t>Datum</w:t>
            </w:r>
          </w:p>
        </w:tc>
        <w:tc>
          <w:tcPr>
            <w:tcW w:w="3763" w:type="dxa"/>
          </w:tcPr>
          <w:p w:rsidR="00BB5F10" w:rsidRDefault="00BB5F10" w:rsidP="00BB5F10"/>
        </w:tc>
      </w:tr>
      <w:tr w:rsidR="00BB5F10" w:rsidTr="00BB5F10">
        <w:tc>
          <w:tcPr>
            <w:tcW w:w="1838" w:type="dxa"/>
          </w:tcPr>
          <w:p w:rsidR="00BB5F10" w:rsidRDefault="00BB5F10" w:rsidP="00BB5F10">
            <w:proofErr w:type="spellStart"/>
            <w:r>
              <w:t>Sakupljač</w:t>
            </w:r>
            <w:proofErr w:type="spellEnd"/>
          </w:p>
        </w:tc>
        <w:tc>
          <w:tcPr>
            <w:tcW w:w="3763" w:type="dxa"/>
          </w:tcPr>
          <w:p w:rsidR="00BB5F10" w:rsidRDefault="00BB5F10" w:rsidP="00BB5F10"/>
        </w:tc>
      </w:tr>
    </w:tbl>
    <w:p w:rsidR="00BB3581" w:rsidRDefault="00BB3581"/>
    <w:sectPr w:rsidR="00BB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10"/>
    <w:rsid w:val="000A169E"/>
    <w:rsid w:val="00322A8A"/>
    <w:rsid w:val="008B3DBB"/>
    <w:rsid w:val="00A026A6"/>
    <w:rsid w:val="00BB3581"/>
    <w:rsid w:val="00B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3184E-4E00-4716-A2BE-4DE9340F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2020-11-11T16:36:00Z</dcterms:created>
  <dcterms:modified xsi:type="dcterms:W3CDTF">2020-11-11T16:38:00Z</dcterms:modified>
</cp:coreProperties>
</file>