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BF" w:rsidRPr="00AC46BF" w:rsidRDefault="00AC46BF" w:rsidP="00AC46BF">
      <w:pPr>
        <w:jc w:val="center"/>
        <w:rPr>
          <w:b/>
        </w:rPr>
      </w:pPr>
      <w:r w:rsidRPr="00AC46BF">
        <w:rPr>
          <w:b/>
        </w:rPr>
        <w:t xml:space="preserve">SEKUNDARNA GRAĐA STABLA LIPE – </w:t>
      </w:r>
      <w:proofErr w:type="spellStart"/>
      <w:r w:rsidRPr="00AC46BF">
        <w:rPr>
          <w:b/>
        </w:rPr>
        <w:t>Tilia</w:t>
      </w:r>
      <w:proofErr w:type="spellEnd"/>
      <w:r w:rsidRPr="00AC46BF">
        <w:rPr>
          <w:b/>
        </w:rPr>
        <w:t xml:space="preserve"> sp.</w:t>
      </w:r>
    </w:p>
    <w:p w:rsidR="00BB3581" w:rsidRDefault="00AC46BF">
      <w:r>
        <w:rPr>
          <w:noProof/>
        </w:rPr>
        <w:drawing>
          <wp:inline distT="0" distB="0" distL="0" distR="0">
            <wp:extent cx="518858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kundarna građa stabla lipe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3581" w:rsidSect="00AC46BF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BF"/>
    <w:rsid w:val="00A026A6"/>
    <w:rsid w:val="00AC46BF"/>
    <w:rsid w:val="00BB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52BA9-7A9D-4577-A757-D733BCF6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2019-10-22T18:55:00Z</dcterms:created>
  <dcterms:modified xsi:type="dcterms:W3CDTF">2019-10-22T18:57:00Z</dcterms:modified>
</cp:coreProperties>
</file>